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04" w:rsidRPr="00C900E4" w:rsidRDefault="002A4C04" w:rsidP="00C900E4">
      <w:pPr>
        <w:spacing w:before="120" w:after="120" w:line="240" w:lineRule="auto"/>
        <w:ind w:firstLine="708"/>
        <w:jc w:val="both"/>
        <w:rPr>
          <w:b/>
        </w:rPr>
      </w:pPr>
      <w:r w:rsidRPr="00C900E4">
        <w:rPr>
          <w:b/>
        </w:rPr>
        <w:t>TANIMLAR</w:t>
      </w:r>
    </w:p>
    <w:p w:rsidR="002A4C04" w:rsidRDefault="002A4C04" w:rsidP="00320D38">
      <w:pPr>
        <w:spacing w:before="120" w:after="120" w:line="240" w:lineRule="auto"/>
        <w:ind w:firstLine="709"/>
        <w:jc w:val="both"/>
      </w:pPr>
      <w:r w:rsidRPr="00450D73">
        <w:rPr>
          <w:b/>
        </w:rPr>
        <w:t>Acil durum:</w:t>
      </w:r>
      <w:r>
        <w:t xml:space="preserve"> İşyerinin tamamında veya bir kısmında meydana gelebilecek veya işyerini dışarıdan etkileyebilecek yangın, patlama, tehlikeli kimyasal maddelerden kaynaklanan yayılım, zehirlenme, salgın hastalık, radyoaktif sızıntı, sabotaj ve doğal afet gibi ivedilikle müdahale gerektiren olayları</w:t>
      </w:r>
      <w:r w:rsidR="00B467F5">
        <w:t xml:space="preserve"> ifade eder.</w:t>
      </w:r>
    </w:p>
    <w:p w:rsidR="002A4C04" w:rsidRDefault="002A4C04" w:rsidP="00320D38">
      <w:pPr>
        <w:spacing w:before="120" w:after="120" w:line="240" w:lineRule="auto"/>
        <w:ind w:firstLine="709"/>
        <w:jc w:val="both"/>
      </w:pPr>
      <w:r w:rsidRPr="00C4105A">
        <w:rPr>
          <w:b/>
        </w:rPr>
        <w:t>Acil durum planı:</w:t>
      </w:r>
      <w:r>
        <w:t xml:space="preserve"> İşyerlerinde meydana gelebilecek acil durumlarda yapılacak iş ve işlemler ile uygulamaya yönelik eylemlerin yer aldığı planı</w:t>
      </w:r>
      <w:r w:rsidR="00B467F5">
        <w:t xml:space="preserve"> ifade eder.</w:t>
      </w:r>
    </w:p>
    <w:p w:rsidR="00C56A4B" w:rsidRDefault="002A4C04" w:rsidP="00320D38">
      <w:pPr>
        <w:spacing w:before="120" w:after="120" w:line="240" w:lineRule="auto"/>
        <w:ind w:firstLine="709"/>
        <w:jc w:val="both"/>
      </w:pPr>
      <w:r w:rsidRPr="00DF6C2E">
        <w:rPr>
          <w:b/>
        </w:rPr>
        <w:t>Toplanma yeri:</w:t>
      </w:r>
      <w:r>
        <w:t xml:space="preserve"> Acil durumların olumsuz sonuçlarından çalışanların etkilenmeyeceği mesafede veya kor</w:t>
      </w:r>
      <w:r w:rsidR="00B467F5">
        <w:t>unakta belirlenmiş güvenli yeri ifade eder.</w:t>
      </w:r>
    </w:p>
    <w:p w:rsidR="00B81247" w:rsidRPr="005B0C63" w:rsidRDefault="00AF5941" w:rsidP="00320D38">
      <w:pPr>
        <w:shd w:val="clear" w:color="auto" w:fill="FFFFFF"/>
        <w:spacing w:before="120" w:after="120" w:line="240" w:lineRule="auto"/>
        <w:ind w:firstLine="709"/>
        <w:jc w:val="both"/>
      </w:pPr>
      <w:r w:rsidRPr="00D82AF7">
        <w:rPr>
          <w:b/>
        </w:rPr>
        <w:t>Acil Çağrı:</w:t>
      </w:r>
      <w:r w:rsidR="005B0C63" w:rsidRPr="005B0C63">
        <w:t>Acil durumlarda, etkilenen veya etkilenenleri gören kişi ya da acil durum algılayıcı cihazlar tarafından, telefon, telsiz, kısa mesaj, otomatik mesaj, sosyal medya, internet ve diğer iletişim araçları ile acil çağ</w:t>
      </w:r>
      <w:r w:rsidR="00B67F78">
        <w:t>rı merkezlerine yapılan başvuruyu ifade eder.</w:t>
      </w:r>
    </w:p>
    <w:p w:rsidR="005B0C63" w:rsidRDefault="006B76F8" w:rsidP="00320D38">
      <w:pPr>
        <w:spacing w:before="120" w:after="120" w:line="240" w:lineRule="auto"/>
        <w:ind w:firstLine="709"/>
        <w:jc w:val="both"/>
      </w:pPr>
      <w:r w:rsidRPr="003C017C">
        <w:rPr>
          <w:b/>
        </w:rPr>
        <w:t>Acil Ç</w:t>
      </w:r>
      <w:r w:rsidR="00B81247" w:rsidRPr="003C017C">
        <w:rPr>
          <w:b/>
        </w:rPr>
        <w:t>ağrı</w:t>
      </w:r>
      <w:r w:rsidRPr="003C017C">
        <w:rPr>
          <w:b/>
        </w:rPr>
        <w:t xml:space="preserve"> M</w:t>
      </w:r>
      <w:r w:rsidR="00516778" w:rsidRPr="003C017C">
        <w:rPr>
          <w:b/>
        </w:rPr>
        <w:t>erkezi:</w:t>
      </w:r>
      <w:r w:rsidR="00B81247">
        <w:t>Kullanıcıların veya acil durum algılayıcı cihazların acil yardım talebinde bulunmak amacıyla acil yardım çağrı hizmeti numaralarına doğru yapacakları çağrılara cevap verm</w:t>
      </w:r>
      <w:r w:rsidR="00C5608C">
        <w:t>ekle yetkili kurum veya kuruluşu ifade eder.</w:t>
      </w:r>
      <w:r w:rsidR="00B81247">
        <w:t xml:space="preserve">Bu kapsamda, yeni yasal düzenlemeye göre ülkemizde </w:t>
      </w:r>
      <w:r w:rsidR="00B81247" w:rsidRPr="00DF21DA">
        <w:rPr>
          <w:b/>
        </w:rPr>
        <w:t>112 acil çağrı merkezi</w:t>
      </w:r>
      <w:r w:rsidR="00B81247">
        <w:t>, acil yardım çağrılarını karşılamak üzere büyükşehir belediyesi olan illerde valiliklerin Yatırım İzleme ve Koordinasyon Başkanlığı bünyesinde, diğer illerde ise valilikler bünyesinde kurulan merkezlerdir.</w:t>
      </w:r>
    </w:p>
    <w:p w:rsidR="005F34B3" w:rsidRDefault="00A37CF0" w:rsidP="00320D38">
      <w:pPr>
        <w:shd w:val="clear" w:color="auto" w:fill="FFFFFF"/>
        <w:spacing w:before="120" w:after="120" w:line="240" w:lineRule="auto"/>
        <w:ind w:firstLine="709"/>
        <w:jc w:val="both"/>
      </w:pPr>
      <w:r w:rsidRPr="00C55F97">
        <w:rPr>
          <w:b/>
        </w:rPr>
        <w:t>Acil Çıkış</w:t>
      </w:r>
      <w:r w:rsidR="001D6D1A" w:rsidRPr="00C55F97">
        <w:rPr>
          <w:b/>
        </w:rPr>
        <w:t xml:space="preserve">: </w:t>
      </w:r>
      <w:r w:rsidR="00C74CDD" w:rsidRPr="00C74CDD">
        <w:t xml:space="preserve">Tehlike anında kapalı mekândaki insanların süratle ve güvenli bir şekilde tahliye edilmesine imkân verecek </w:t>
      </w:r>
      <w:r w:rsidR="00E05EBB">
        <w:t>yolu ve dışarıya</w:t>
      </w:r>
      <w:r w:rsidR="005F34B3">
        <w:t xml:space="preserve"> doğru açılan kapıyı ifade eder.</w:t>
      </w:r>
    </w:p>
    <w:p w:rsidR="00C14969" w:rsidRDefault="00C14969" w:rsidP="00320D38">
      <w:pPr>
        <w:shd w:val="clear" w:color="auto" w:fill="FFFFFF"/>
        <w:spacing w:before="120" w:after="120" w:line="240" w:lineRule="auto"/>
        <w:ind w:firstLine="709"/>
        <w:jc w:val="both"/>
      </w:pPr>
      <w:r w:rsidRPr="00C55F97">
        <w:rPr>
          <w:b/>
        </w:rPr>
        <w:t>AFAD:</w:t>
      </w:r>
      <w:r w:rsidR="00F5559A" w:rsidRPr="00F5559A">
        <w:t>Afet ve Acil Durum Yönetimi Başkanlığı</w:t>
      </w:r>
      <w:r w:rsidR="00F5559A">
        <w:t>nı ifade eder.</w:t>
      </w:r>
    </w:p>
    <w:p w:rsidR="00BF709E" w:rsidRDefault="008F42FA" w:rsidP="00320D38">
      <w:pPr>
        <w:shd w:val="clear" w:color="auto" w:fill="FFFFFF"/>
        <w:spacing w:before="120" w:after="120" w:line="240" w:lineRule="auto"/>
        <w:ind w:firstLine="709"/>
        <w:jc w:val="both"/>
      </w:pPr>
      <w:r>
        <w:rPr>
          <w:b/>
        </w:rPr>
        <w:t>Acil Durum Risk Seviyesi</w:t>
      </w:r>
      <w:r w:rsidR="00722AE1" w:rsidRPr="008B771C">
        <w:rPr>
          <w:b/>
        </w:rPr>
        <w:t>:</w:t>
      </w:r>
      <w:r w:rsidR="002709FF">
        <w:t>Acil durumun</w:t>
      </w:r>
      <w:r w:rsidR="004A21E2" w:rsidRPr="008B771C">
        <w:t xml:space="preserve"> yol açtığı ve </w:t>
      </w:r>
      <w:r w:rsidR="0076110B">
        <w:t>a</w:t>
      </w:r>
      <w:r w:rsidR="002709FF">
        <w:t xml:space="preserve">cil duruma </w:t>
      </w:r>
      <w:r w:rsidR="004A21E2" w:rsidRPr="008B771C">
        <w:t>bağlı nedenlerle oluşabilecek can kayıpları, yaralanma ve sakat kalmalar, yapı ve altyapı hasarları gibi fiziksel hasarlarla ekonomik, sosyal ve psikolojik kayıpların tümü</w:t>
      </w:r>
      <w:r w:rsidR="00304E8E">
        <w:t>nü ifade eder.</w:t>
      </w:r>
    </w:p>
    <w:p w:rsidR="00286AA2" w:rsidRDefault="00286AA2" w:rsidP="00320D38">
      <w:pPr>
        <w:shd w:val="clear" w:color="auto" w:fill="FFFFFF"/>
        <w:spacing w:before="120" w:after="120" w:line="240" w:lineRule="auto"/>
        <w:ind w:firstLine="709"/>
        <w:jc w:val="both"/>
      </w:pPr>
      <w:r w:rsidRPr="00286AA2">
        <w:rPr>
          <w:b/>
        </w:rPr>
        <w:t>Boğulma:</w:t>
      </w:r>
      <w:r>
        <w:t xml:space="preserve"> Deniz, göl,</w:t>
      </w:r>
      <w:r w:rsidRPr="00286AA2">
        <w:t xml:space="preserve"> kuyu, sıvı birikintisi oluşabilecek çukurlarvb.alanlarda nefes borusuna sıvı dolması</w:t>
      </w:r>
      <w:r w:rsidR="008554EC">
        <w:t xml:space="preserve">, </w:t>
      </w:r>
      <w:r w:rsidR="008554EC" w:rsidRPr="00286AA2">
        <w:t>suda nefessiz kalma</w:t>
      </w:r>
      <w:r w:rsidRPr="00286AA2">
        <w:t xml:space="preserve">, </w:t>
      </w:r>
      <w:r>
        <w:t xml:space="preserve">tank vb. kapalı alanlarda </w:t>
      </w:r>
      <w:r w:rsidRPr="00286AA2">
        <w:t>gazla zehirlenmenedenlerle</w:t>
      </w:r>
      <w:r w:rsidR="00EC77D1">
        <w:t xml:space="preserve"> (yangın hariç)</w:t>
      </w:r>
      <w:r w:rsidRPr="00286AA2">
        <w:t xml:space="preserve"> vücuttaki dokulara yeterli oksijen gitmemesi sonucu dokularda</w:t>
      </w:r>
      <w:r>
        <w:t xml:space="preserve"> bozulma meydana gelmesi durumunu ifade eder.</w:t>
      </w:r>
    </w:p>
    <w:p w:rsidR="00636350" w:rsidRDefault="00636350" w:rsidP="00320D38">
      <w:pPr>
        <w:shd w:val="clear" w:color="auto" w:fill="FFFFFF"/>
        <w:spacing w:before="120" w:after="120" w:line="240" w:lineRule="auto"/>
        <w:ind w:firstLine="709"/>
        <w:jc w:val="both"/>
      </w:pPr>
      <w:r w:rsidRPr="003E1158">
        <w:rPr>
          <w:b/>
        </w:rPr>
        <w:t>Salgın Hastalık:</w:t>
      </w:r>
      <w:r w:rsidR="00DB73AE" w:rsidRPr="00DB73AE">
        <w:t>Belirli</w:t>
      </w:r>
      <w:r w:rsidR="00DB73AE">
        <w:t xml:space="preserve"> bir alanda, </w:t>
      </w:r>
      <w:r w:rsidR="00DB73AE" w:rsidRPr="00DB73AE">
        <w:t>belirli bir grup insan arasında, belirli bir süre boyunca</w:t>
      </w:r>
      <w:r w:rsidRPr="00636350">
        <w:t xml:space="preserve"> bir </w:t>
      </w:r>
      <w:r w:rsidR="00DB73AE">
        <w:t>biyolojik risk etmeninden kaynaklananhastalığın bireylerdebeklenenden daha fa</w:t>
      </w:r>
      <w:r w:rsidR="00417335">
        <w:t>zla görülmesi</w:t>
      </w:r>
      <w:r w:rsidR="00722242">
        <w:t xml:space="preserve">, </w:t>
      </w:r>
      <w:r w:rsidR="00722242" w:rsidRPr="00722242">
        <w:t>anormal miktarda artması durumu</w:t>
      </w:r>
      <w:r w:rsidR="00417335">
        <w:t xml:space="preserve"> ve bulaşmasını ifade eder. Covid-19 bu</w:t>
      </w:r>
      <w:r w:rsidR="00671A4F">
        <w:t xml:space="preserve"> hastalığaörnek</w:t>
      </w:r>
      <w:r w:rsidR="00417335">
        <w:t xml:space="preserve"> gösterilebilir.</w:t>
      </w:r>
      <w:r w:rsidR="00E770F0">
        <w:t xml:space="preserve"> Bir hastalığın beklenen görülme sıklığı ve salgın hastalık olup olmadığı Dünya Sağlık Örgütü ve T.C. Sağlık Bakanlığı tarafından belirlenir.</w:t>
      </w:r>
    </w:p>
    <w:p w:rsidR="00EC77D1" w:rsidRDefault="00EC77D1" w:rsidP="00320D38">
      <w:pPr>
        <w:shd w:val="clear" w:color="auto" w:fill="FFFFFF"/>
        <w:spacing w:before="120" w:after="120" w:line="240" w:lineRule="auto"/>
        <w:ind w:firstLine="709"/>
        <w:jc w:val="both"/>
      </w:pPr>
      <w:r w:rsidRPr="003E1158">
        <w:rPr>
          <w:b/>
        </w:rPr>
        <w:t>Yangın:</w:t>
      </w:r>
      <w:r w:rsidRPr="00EC77D1">
        <w:t>Maddenin yeterli derecede ısı ve oksijen (hava) ile birleşmesi sonucunda yanarak kimyasal şe</w:t>
      </w:r>
      <w:r>
        <w:t xml:space="preserve">kil değişliğine uğraması olayını ifade eder. </w:t>
      </w:r>
      <w:r w:rsidRPr="00EC77D1">
        <w:t>Yangının oluşabilmesi için yanıcı madde, yüksek</w:t>
      </w:r>
      <w:r>
        <w:t xml:space="preserve"> ısı ve oksijene ihtiyaç vardır. Kontrolsüz veya kontrol edilemeyen şekilde açığa çıkan, y</w:t>
      </w:r>
      <w:r w:rsidRPr="00EC77D1">
        <w:t>akıcı etkisiyle madde ve eşyaları kullanılmaz hâle getiren, boğucu etkisiyle canlıların yaşamına son veren tehlike</w:t>
      </w:r>
      <w:r w:rsidR="00722EC3">
        <w:t>dir.</w:t>
      </w:r>
    </w:p>
    <w:p w:rsidR="003E1158" w:rsidRDefault="003E1158" w:rsidP="00320D38">
      <w:pPr>
        <w:shd w:val="clear" w:color="auto" w:fill="FFFFFF"/>
        <w:spacing w:before="120" w:after="120" w:line="240" w:lineRule="auto"/>
        <w:ind w:firstLine="709"/>
        <w:jc w:val="both"/>
      </w:pPr>
      <w:r w:rsidRPr="002D0A50">
        <w:rPr>
          <w:b/>
        </w:rPr>
        <w:t>Deprem:</w:t>
      </w:r>
      <w:r w:rsidRPr="003E1158">
        <w:t>Tektonik kuvvetlerin veya volkan faaliyetlerinin etkisiyle yer kabuğunun kırılması sonucunda ortaya çıkan enerjinin sismik dalgalar hâlinde yayılarak geçtikleri ortamları ve yeryüzünü kuvvetle sarsması olayı</w:t>
      </w:r>
      <w:r w:rsidR="00F573DD">
        <w:t>nı ifade eder.</w:t>
      </w:r>
    </w:p>
    <w:p w:rsidR="00722242" w:rsidRDefault="00722242" w:rsidP="00320D38">
      <w:pPr>
        <w:shd w:val="clear" w:color="auto" w:fill="FFFFFF"/>
        <w:spacing w:before="120" w:after="120" w:line="240" w:lineRule="auto"/>
        <w:ind w:firstLine="709"/>
        <w:jc w:val="both"/>
      </w:pPr>
      <w:r w:rsidRPr="00722242">
        <w:rPr>
          <w:b/>
        </w:rPr>
        <w:t>Sel:</w:t>
      </w:r>
      <w:r w:rsidRPr="00722242">
        <w:t xml:space="preserve">Suların bulunduğu yerde yükselerek veya başka bir yerden gelerek, genellikle kuru </w:t>
      </w:r>
      <w:r>
        <w:t>olan yüzeyleri kaplaması olayı.</w:t>
      </w:r>
    </w:p>
    <w:p w:rsidR="00E106B0" w:rsidRDefault="00E106B0" w:rsidP="00320D38">
      <w:pPr>
        <w:spacing w:before="80" w:after="80" w:line="240" w:lineRule="auto"/>
        <w:ind w:firstLine="708"/>
        <w:jc w:val="both"/>
      </w:pPr>
      <w:r w:rsidRPr="002B3370">
        <w:rPr>
          <w:b/>
        </w:rPr>
        <w:t>Sabotaj:</w:t>
      </w:r>
      <w:r>
        <w:t xml:space="preserve">İşyeri veya çalışanlarını hedef alan </w:t>
      </w:r>
      <w:r w:rsidRPr="00722242">
        <w:t>ve idari yapının tamamen veya geçici bir süre için faaliyet dışı kalmasını sağlamak amacıyla tahribine yönelik saldırga</w:t>
      </w:r>
      <w:r>
        <w:t>n bir yıkıcı faaliyet şeklini ifade eder.</w:t>
      </w:r>
    </w:p>
    <w:p w:rsidR="002B3370" w:rsidRDefault="002B3370" w:rsidP="00320D38">
      <w:pPr>
        <w:spacing w:before="80" w:after="80" w:line="240" w:lineRule="auto"/>
        <w:ind w:firstLine="708"/>
        <w:jc w:val="both"/>
      </w:pPr>
      <w:r w:rsidRPr="00A6562B">
        <w:rPr>
          <w:b/>
        </w:rPr>
        <w:lastRenderedPageBreak/>
        <w:t xml:space="preserve">Elektrik </w:t>
      </w:r>
      <w:proofErr w:type="gramStart"/>
      <w:r w:rsidRPr="00A6562B">
        <w:rPr>
          <w:b/>
        </w:rPr>
        <w:t>Çarpması:</w:t>
      </w:r>
      <w:r w:rsidR="00A6562B">
        <w:t>Elektrik</w:t>
      </w:r>
      <w:proofErr w:type="gramEnd"/>
      <w:r w:rsidR="00A6562B">
        <w:t xml:space="preserve"> tesisatında </w:t>
      </w:r>
      <w:r w:rsidR="00D14D38">
        <w:t>veya elektrikli ekipmanlardan kaynaklanan hata akımı, yanlış müdahale/temas veya atlama sonucunda insanda oluşturduğu olumsuz etkiyi ifade eder.</w:t>
      </w:r>
      <w:r w:rsidR="00157A00">
        <w:t xml:space="preserve"> Alternatif akımda 50 Volt ve üzeri, doğru akımda ise 120 volt üzeri elektrik çarpması tehlikeli olarak kabul edilir.</w:t>
      </w:r>
    </w:p>
    <w:p w:rsidR="00111657" w:rsidRDefault="00111657" w:rsidP="00320D38">
      <w:pPr>
        <w:spacing w:before="80" w:after="80" w:line="240" w:lineRule="auto"/>
        <w:ind w:firstLine="708"/>
        <w:jc w:val="both"/>
      </w:pPr>
      <w:r w:rsidRPr="00111657">
        <w:rPr>
          <w:b/>
        </w:rPr>
        <w:t>Zehirlenme:</w:t>
      </w:r>
      <w:r>
        <w:rPr>
          <w:color w:val="000000"/>
        </w:rPr>
        <w:t>Az miktarlarda solunduğunda, ağız yoluyla alındığında, deri yoluyla emildiğinde insan sağlığı üzer</w:t>
      </w:r>
      <w:r w:rsidR="00720467">
        <w:rPr>
          <w:color w:val="000000"/>
        </w:rPr>
        <w:t>inde akut veya kronik hasarlar</w:t>
      </w:r>
      <w:r>
        <w:rPr>
          <w:color w:val="000000"/>
        </w:rPr>
        <w:t xml:space="preserve"> meydana </w:t>
      </w:r>
      <w:r w:rsidR="005003CB">
        <w:rPr>
          <w:color w:val="000000"/>
        </w:rPr>
        <w:t>getiren olayı ifade eder.</w:t>
      </w:r>
    </w:p>
    <w:p w:rsidR="0002377E" w:rsidRDefault="0002377E" w:rsidP="00320D38">
      <w:pPr>
        <w:spacing w:before="80" w:after="80" w:line="240" w:lineRule="auto"/>
        <w:ind w:firstLine="708"/>
        <w:jc w:val="both"/>
      </w:pPr>
      <w:r w:rsidRPr="0002377E">
        <w:rPr>
          <w:b/>
        </w:rPr>
        <w:t>İş Kazası:</w:t>
      </w:r>
      <w:r w:rsidRPr="0002377E">
        <w:t>İşyerinde veya işin yürütümü nedeniyle meydana gelen, ölüme sebebiyet veren veya vücut bütünlüğünü ruhen ya da bed</w:t>
      </w:r>
      <w:r w:rsidR="004F540B">
        <w:t>enen engelli hâle getiren olayı ifade eder.</w:t>
      </w:r>
    </w:p>
    <w:p w:rsidR="00E11EC2" w:rsidRDefault="00E11EC2" w:rsidP="00320D38">
      <w:pPr>
        <w:spacing w:before="80" w:after="80" w:line="240" w:lineRule="auto"/>
        <w:ind w:firstLine="708"/>
        <w:jc w:val="both"/>
        <w:rPr>
          <w:color w:val="000000"/>
        </w:rPr>
      </w:pPr>
      <w:r w:rsidRPr="000C12F9">
        <w:rPr>
          <w:b/>
        </w:rPr>
        <w:t>Biyolojik Kaynaklı Yayılım/Sızıntı:</w:t>
      </w:r>
      <w:r>
        <w:rPr>
          <w:color w:val="000000"/>
        </w:rPr>
        <w:t>Biyolojik etkenle doğrudan çalışılan veya biyolojik etkenin kullanıldığı bir işyerinden biyolojik risk etmeninin sızıntısını ifade eder.</w:t>
      </w:r>
    </w:p>
    <w:p w:rsidR="00E11EC2" w:rsidRDefault="00C62A90" w:rsidP="00320D38">
      <w:pPr>
        <w:spacing w:before="80" w:after="80" w:line="240" w:lineRule="auto"/>
        <w:ind w:firstLine="708"/>
        <w:jc w:val="both"/>
      </w:pPr>
      <w:r w:rsidRPr="00C62A90">
        <w:rPr>
          <w:b/>
        </w:rPr>
        <w:t>Nükleer Madde Kaynaklı Yayılım/Sızıntı</w:t>
      </w:r>
      <w:r>
        <w:rPr>
          <w:b/>
        </w:rPr>
        <w:t xml:space="preserve">: </w:t>
      </w:r>
      <w:r w:rsidRPr="00C62A90">
        <w:t>Nükleer patlamalarda, nükleer enerji üretim veya depolama tesislerinde, nükleer yakıt veya atık madde nakliyatında meydana gelen kazalar veya sızıntılar sonucunda çevreye yayılan</w:t>
      </w:r>
      <w:r>
        <w:t xml:space="preserve"> radyasyonu ifade eder.</w:t>
      </w:r>
    </w:p>
    <w:p w:rsidR="003117EB" w:rsidRDefault="00E1268D" w:rsidP="00320D38">
      <w:pPr>
        <w:spacing w:before="80" w:after="80" w:line="240" w:lineRule="auto"/>
        <w:ind w:firstLine="708"/>
        <w:jc w:val="both"/>
      </w:pPr>
      <w:proofErr w:type="gramStart"/>
      <w:r>
        <w:rPr>
          <w:b/>
        </w:rPr>
        <w:t>Radyoaktif</w:t>
      </w:r>
      <w:r w:rsidRPr="00C62A90">
        <w:rPr>
          <w:b/>
        </w:rPr>
        <w:t xml:space="preserve"> Madde Kaynaklı Yayılım/Sızıntı</w:t>
      </w:r>
      <w:r>
        <w:rPr>
          <w:b/>
        </w:rPr>
        <w:t xml:space="preserve">: </w:t>
      </w:r>
      <w:proofErr w:type="spellStart"/>
      <w:r w:rsidR="003117EB" w:rsidRPr="003117EB">
        <w:t>esiste</w:t>
      </w:r>
      <w:proofErr w:type="spellEnd"/>
      <w:r w:rsidR="003117EB" w:rsidRPr="003117EB">
        <w:t xml:space="preserve"> veya uygulamanın gerçekleştirilmesi sırasında bir kaza ya da emniyeti ilgilendiren bir durum sonucunda; radyasyondan korunmaya ilişkin temel güvenlik standartları ile belirlenen sınırların üzerinde radyasyon dozu alınmasına veya radyoaktif kirliliğin vuku bulmasına neden olabilecek; insan sağlığı ve güvenliği, yaşam kalitesi, çevre veya mülk üzerindeki olumsuz etkilerin engellenmesi veya azaltılması için ivedilikle müdahale gerektirecek nükleer ve rady</w:t>
      </w:r>
      <w:r w:rsidR="003117EB">
        <w:t>olojik tehlike durumlarını ifade eder.</w:t>
      </w:r>
      <w:proofErr w:type="gramEnd"/>
    </w:p>
    <w:p w:rsidR="006C30DC" w:rsidRDefault="006C30DC" w:rsidP="00320D38">
      <w:pPr>
        <w:spacing w:before="80" w:after="80" w:line="240" w:lineRule="auto"/>
        <w:ind w:firstLine="708"/>
        <w:jc w:val="both"/>
      </w:pPr>
      <w:r w:rsidRPr="00EF112E">
        <w:rPr>
          <w:b/>
        </w:rPr>
        <w:t>Gasp:</w:t>
      </w:r>
      <w:r w:rsidR="00AD13FA">
        <w:t>B</w:t>
      </w:r>
      <w:r w:rsidRPr="006C30DC">
        <w:t>aşkasının zilyetliğindeki taşınabilir bir malı, zilyedinin rızası olmaksızın, faydalanmak amacıyla, cebir veya tehdit k</w:t>
      </w:r>
      <w:r w:rsidR="00AD13FA">
        <w:t>ullanarak bulunduğu yerden almayı ifade eder.</w:t>
      </w:r>
    </w:p>
    <w:p w:rsidR="00EF112E" w:rsidRDefault="00EF112E" w:rsidP="00320D38">
      <w:pPr>
        <w:spacing w:before="80" w:after="80" w:line="240" w:lineRule="auto"/>
        <w:ind w:firstLine="708"/>
        <w:jc w:val="both"/>
      </w:pPr>
      <w:r w:rsidRPr="00EF112E">
        <w:rPr>
          <w:b/>
        </w:rPr>
        <w:t>Kaçırılma:</w:t>
      </w:r>
      <w:r>
        <w:rPr>
          <w:rFonts w:ascii="Arial" w:hAnsi="Arial" w:cs="Arial"/>
          <w:color w:val="775F5E"/>
          <w:sz w:val="21"/>
          <w:szCs w:val="21"/>
          <w:shd w:val="clear" w:color="auto" w:fill="FFFFFF"/>
        </w:rPr>
        <w:t> </w:t>
      </w:r>
      <w:r w:rsidRPr="00EF112E">
        <w:t xml:space="preserve">Kişiyi hürriyetinden yoksun bırakmak </w:t>
      </w:r>
      <w:r>
        <w:t xml:space="preserve">amacıyla </w:t>
      </w:r>
      <w:r w:rsidRPr="00EF112E">
        <w:t>bir kişiyi hukuka aykırı yollarla, iradesi dışında, bir yere götü</w:t>
      </w:r>
      <w:r>
        <w:t>rmek veya bir yerde bulundurmayı, alıkoymayı ifade eder.</w:t>
      </w:r>
    </w:p>
    <w:p w:rsidR="00EF112E" w:rsidRDefault="00EF112E" w:rsidP="00320D38">
      <w:pPr>
        <w:spacing w:before="80" w:after="80" w:line="240" w:lineRule="auto"/>
        <w:ind w:firstLine="708"/>
        <w:jc w:val="both"/>
      </w:pPr>
      <w:r w:rsidRPr="001F43C4">
        <w:rPr>
          <w:b/>
        </w:rPr>
        <w:t>Kimyasal Sızıntı:</w:t>
      </w:r>
      <w:r w:rsidR="001F43C4" w:rsidRPr="001F43C4">
        <w:t xml:space="preserve">Canlılar üzerinde tahriş edici, yakıcı, felç edici veya öldürücü etkileri olan, deri, solunum veya sindirim sistemi yoluyla bünyeye girebilen gaz, sıvı ya da katı şekildeki </w:t>
      </w:r>
      <w:proofErr w:type="spellStart"/>
      <w:r w:rsidR="001F43C4" w:rsidRPr="001F43C4">
        <w:t>toksik</w:t>
      </w:r>
      <w:proofErr w:type="spellEnd"/>
      <w:r w:rsidR="001F43C4" w:rsidRPr="001F43C4">
        <w:t xml:space="preserve"> kimyasal maddelerin kasten veya kazaen çevreye yayılmasına ned</w:t>
      </w:r>
      <w:r w:rsidR="001F43C4">
        <w:t>en olabilecek her türlü olayı ifade eder.</w:t>
      </w:r>
    </w:p>
    <w:p w:rsidR="00673B7F" w:rsidRDefault="00673B7F" w:rsidP="00320D38">
      <w:pPr>
        <w:spacing w:before="80" w:after="80" w:line="240" w:lineRule="auto"/>
        <w:ind w:firstLine="708"/>
        <w:jc w:val="both"/>
      </w:pPr>
      <w:r w:rsidRPr="00673B7F">
        <w:rPr>
          <w:b/>
        </w:rPr>
        <w:t xml:space="preserve">Bakım Onarım: </w:t>
      </w:r>
      <w:r>
        <w:t xml:space="preserve">İşyeri iş akışında planlı/periyodik bakım işleri ile beklenmedik bir şekilde oluşan arızların ivedilikle yapılması </w:t>
      </w:r>
      <w:r w:rsidR="00F76E41">
        <w:t xml:space="preserve">için </w:t>
      </w:r>
      <w:r>
        <w:t>gerekli her türlü müdahaleyi ifade eder.</w:t>
      </w:r>
    </w:p>
    <w:p w:rsidR="007F51A9" w:rsidRDefault="00F47BCA" w:rsidP="00320D38">
      <w:pPr>
        <w:spacing w:before="80" w:after="80" w:line="240" w:lineRule="auto"/>
        <w:ind w:firstLine="708"/>
        <w:jc w:val="both"/>
      </w:pPr>
      <w:r w:rsidRPr="00320D38">
        <w:rPr>
          <w:b/>
        </w:rPr>
        <w:t xml:space="preserve">Heyelan </w:t>
      </w:r>
      <w:r w:rsidR="00441E48" w:rsidRPr="00320D38">
        <w:rPr>
          <w:b/>
        </w:rPr>
        <w:t xml:space="preserve">- </w:t>
      </w:r>
      <w:r w:rsidR="007F51A9" w:rsidRPr="00320D38">
        <w:rPr>
          <w:b/>
        </w:rPr>
        <w:t>Toprak Kayması:</w:t>
      </w:r>
      <w:r w:rsidRPr="00F47BCA">
        <w:t>Kaya, toprak veya arazi parçalarının, yer çekimi veya depremler, aşırı yağışlar gibi dış etkenlerin etkisi ile fark edilebilir düzeyde eğim aşağı doğru kayması veya hareke</w:t>
      </w:r>
      <w:r w:rsidR="00320D38">
        <w:t>t etmesi durumunu ifade eder.</w:t>
      </w:r>
    </w:p>
    <w:p w:rsidR="00F14BC1" w:rsidRDefault="00F14BC1" w:rsidP="00320D38">
      <w:pPr>
        <w:spacing w:before="80" w:after="80" w:line="240" w:lineRule="auto"/>
        <w:ind w:firstLine="708"/>
        <w:jc w:val="both"/>
      </w:pPr>
      <w:r w:rsidRPr="00567313">
        <w:rPr>
          <w:b/>
        </w:rPr>
        <w:t>Kaya Düşmesi:</w:t>
      </w:r>
      <w:r w:rsidRPr="00E04FA7">
        <w:t>Fiziksel veya kimyasal etkilerle bozulmuş veya parçalanmış, değişik boy ve çeşitteki kaya veya zemin parçalarının, kendiliğinden ya da depremler, aşırı yağışlar gibi harici etkilerle meyil aşağı hızla hareket etmesi olayı</w:t>
      </w:r>
      <w:r w:rsidR="00812A02">
        <w:t>nı ifade eder.</w:t>
      </w:r>
    </w:p>
    <w:p w:rsidR="00AF2505" w:rsidRDefault="00A24AF7" w:rsidP="00320D38">
      <w:pPr>
        <w:spacing w:before="80" w:after="80" w:line="240" w:lineRule="auto"/>
        <w:ind w:firstLine="708"/>
        <w:jc w:val="both"/>
      </w:pPr>
      <w:r>
        <w:rPr>
          <w:b/>
        </w:rPr>
        <w:t xml:space="preserve">Çığ: </w:t>
      </w:r>
      <w:r w:rsidR="009D7076" w:rsidRPr="009D7076">
        <w:t>Dağ yamaçları gibi eğimli yüzeylerde biriken büyük kar kütlelerinin kendiliğinden veya tetikleyici bir etki sonucunda dengenin bozulması nedeniyle, aniden ve büyük bir hızla harekete geçip yamaç eğimi y</w:t>
      </w:r>
      <w:r w:rsidR="009D7076">
        <w:t>önünde gösterdiği akma hareketini ifade eder.</w:t>
      </w:r>
    </w:p>
    <w:p w:rsidR="00114F59" w:rsidRDefault="00114F59" w:rsidP="00320D38">
      <w:pPr>
        <w:spacing w:before="80" w:after="80" w:line="240" w:lineRule="auto"/>
        <w:ind w:firstLine="708"/>
        <w:jc w:val="both"/>
      </w:pPr>
      <w:r w:rsidRPr="00746703">
        <w:rPr>
          <w:b/>
        </w:rPr>
        <w:t>Volkan Patlaması:</w:t>
      </w:r>
      <w:r w:rsidRPr="00114F59">
        <w:t>Aktif volkanların çevresinde magmanın yüzeye çıkması sırası ve sonrasında meydana gelen patlama</w:t>
      </w:r>
      <w:r w:rsidR="000378EC">
        <w:t>yı ifade eder.</w:t>
      </w:r>
    </w:p>
    <w:p w:rsidR="00CB5821" w:rsidRDefault="00CC4AA8" w:rsidP="00320D38">
      <w:pPr>
        <w:spacing w:before="80" w:after="80" w:line="240" w:lineRule="auto"/>
        <w:ind w:firstLine="708"/>
        <w:jc w:val="both"/>
      </w:pPr>
      <w:proofErr w:type="spellStart"/>
      <w:r w:rsidRPr="00CF4DA0">
        <w:rPr>
          <w:b/>
        </w:rPr>
        <w:t>Tsunami</w:t>
      </w:r>
      <w:proofErr w:type="spellEnd"/>
      <w:r w:rsidRPr="00CF4DA0">
        <w:rPr>
          <w:b/>
        </w:rPr>
        <w:t xml:space="preserve">: </w:t>
      </w:r>
      <w:r w:rsidR="00A03746" w:rsidRPr="00A03746">
        <w:t xml:space="preserve">Deniz veya okyanus tabanlarındaki deprem, meteor çarpması, volkan patlaması ya da büyük heyelanların yol açtığı, düşey yer değiştirmeler gibi tektonik olaylar sonucu oluşan </w:t>
      </w:r>
      <w:r w:rsidR="00A03746">
        <w:t>dev dalgaları ifade eder.</w:t>
      </w:r>
    </w:p>
    <w:p w:rsidR="00334F7F" w:rsidRDefault="00334F7F" w:rsidP="00320D38">
      <w:pPr>
        <w:spacing w:before="80" w:after="80" w:line="240" w:lineRule="auto"/>
        <w:ind w:firstLine="708"/>
        <w:jc w:val="both"/>
      </w:pPr>
      <w:r w:rsidRPr="008460F3">
        <w:rPr>
          <w:b/>
        </w:rPr>
        <w:t>Yıldırım Düşmesi:</w:t>
      </w:r>
      <w:r w:rsidRPr="00334F7F">
        <w:t>Yeryüzü ile bulutlar arasında meyda</w:t>
      </w:r>
      <w:r>
        <w:t>na gelen elektrik boşalması sonucunda oluşan yıldırımın, işyerine veya bir canlıya isabet etmesini ifade eder.</w:t>
      </w:r>
    </w:p>
    <w:p w:rsidR="00C756F3" w:rsidRPr="00CF4DA0" w:rsidRDefault="00C756F3" w:rsidP="00320D38">
      <w:pPr>
        <w:spacing w:before="80" w:after="80" w:line="240" w:lineRule="auto"/>
        <w:ind w:firstLine="708"/>
        <w:jc w:val="both"/>
      </w:pPr>
      <w:r w:rsidRPr="00FE7075">
        <w:rPr>
          <w:b/>
        </w:rPr>
        <w:t xml:space="preserve">Orman </w:t>
      </w:r>
      <w:proofErr w:type="gramStart"/>
      <w:r w:rsidRPr="00FE7075">
        <w:rPr>
          <w:b/>
        </w:rPr>
        <w:t>Yangını:</w:t>
      </w:r>
      <w:r w:rsidR="00376FEA" w:rsidRPr="00376FEA">
        <w:t>Orman</w:t>
      </w:r>
      <w:proofErr w:type="gramEnd"/>
      <w:r w:rsidR="00376FEA" w:rsidRPr="00376FEA">
        <w:t xml:space="preserve"> alanlarında doğal, insan ihmali ya da başka</w:t>
      </w:r>
      <w:r w:rsidR="00023D4C">
        <w:t xml:space="preserve"> nedenlerden kaynaklanan </w:t>
      </w:r>
      <w:r w:rsidR="00376FEA">
        <w:t>yangının durdurulamaması ve çok büyük yangınların meydana gelmesi.</w:t>
      </w:r>
    </w:p>
    <w:p w:rsidR="00BF709E" w:rsidRDefault="00BF709E" w:rsidP="00320D38">
      <w:pPr>
        <w:spacing w:before="120" w:after="120" w:line="240" w:lineRule="auto"/>
        <w:ind w:firstLine="709"/>
        <w:jc w:val="both"/>
        <w:rPr>
          <w:b/>
        </w:rPr>
      </w:pPr>
      <w:r w:rsidRPr="00A34E03">
        <w:rPr>
          <w:b/>
        </w:rPr>
        <w:lastRenderedPageBreak/>
        <w:t>AMAÇ</w:t>
      </w:r>
    </w:p>
    <w:p w:rsidR="00BF709E" w:rsidRDefault="00A34E03" w:rsidP="00320D38">
      <w:pPr>
        <w:spacing w:before="120" w:after="120" w:line="240" w:lineRule="auto"/>
        <w:ind w:firstLine="709"/>
        <w:jc w:val="both"/>
      </w:pPr>
      <w:r w:rsidRPr="00F67524">
        <w:t xml:space="preserve">İşyerinde yürütülen çalışma sırasında, </w:t>
      </w:r>
      <w:r w:rsidR="00BF709E" w:rsidRPr="00F67524">
        <w:t>olağan dışı olayların sonuçlarından en az kayıp ve zararla kurtulabilmesi için yapılması gereken iş ve işlemlerin, olaylar olmadan önce planlaması ve olay sırasında; uygulanmasını gerektiren tüm faaliyetler</w:t>
      </w:r>
      <w:r w:rsidRPr="00F67524">
        <w:t xml:space="preserve"> zamanında, hızlı ve etkili bir şekilde uygulanmasını amaçlamaktadır.</w:t>
      </w:r>
    </w:p>
    <w:p w:rsidR="0076110B" w:rsidRDefault="001B23AE" w:rsidP="00320D38">
      <w:pPr>
        <w:spacing w:before="120" w:after="120" w:line="240" w:lineRule="auto"/>
        <w:ind w:firstLine="709"/>
        <w:jc w:val="both"/>
        <w:rPr>
          <w:b/>
        </w:rPr>
      </w:pPr>
      <w:r>
        <w:rPr>
          <w:b/>
        </w:rPr>
        <w:t>DAYANAK</w:t>
      </w:r>
    </w:p>
    <w:p w:rsidR="00320D38" w:rsidRDefault="00AD7831" w:rsidP="0087071F">
      <w:pPr>
        <w:spacing w:before="120" w:after="120" w:line="240" w:lineRule="auto"/>
        <w:ind w:firstLine="709"/>
        <w:jc w:val="both"/>
        <w:rPr>
          <w:bCs/>
        </w:rPr>
      </w:pPr>
      <w:r w:rsidRPr="00D7290E">
        <w:rPr>
          <w:bCs/>
        </w:rPr>
        <w:t>Bu plan,</w:t>
      </w:r>
      <w:r w:rsidR="00D7290E">
        <w:rPr>
          <w:bCs/>
        </w:rPr>
        <w:t xml:space="preserve">İş sağlığı ve güvenliği kanunu 11,12 ve 30. </w:t>
      </w:r>
      <w:r w:rsidR="009D4E31">
        <w:rPr>
          <w:bCs/>
        </w:rPr>
        <w:t>m</w:t>
      </w:r>
      <w:r w:rsidR="00D7290E">
        <w:rPr>
          <w:bCs/>
        </w:rPr>
        <w:t xml:space="preserve">addeleri ile </w:t>
      </w:r>
      <w:r w:rsidR="00440824" w:rsidRPr="00D7290E">
        <w:rPr>
          <w:bCs/>
        </w:rPr>
        <w:t>18.06.2013</w:t>
      </w:r>
      <w:r w:rsidR="00D7290E" w:rsidRPr="00D7290E">
        <w:rPr>
          <w:bCs/>
        </w:rPr>
        <w:t xml:space="preserve"> tarihli</w:t>
      </w:r>
      <w:r w:rsidR="00440824" w:rsidRPr="00D7290E">
        <w:rPr>
          <w:bCs/>
        </w:rPr>
        <w:t>“</w:t>
      </w:r>
      <w:r w:rsidR="000D153F" w:rsidRPr="00440824">
        <w:rPr>
          <w:bCs/>
        </w:rPr>
        <w:t>İşyerlerinde Acil Durumlar Hakkında Yönetmelik</w:t>
      </w:r>
      <w:r w:rsidR="00440824" w:rsidRPr="00440824">
        <w:rPr>
          <w:bCs/>
        </w:rPr>
        <w:t>”</w:t>
      </w:r>
      <w:r w:rsidR="00D7290E">
        <w:rPr>
          <w:bCs/>
        </w:rPr>
        <w:t>ve yine aynı yönetmeliğin 01.10.2021 tarihinde yapılan değişikliklere</w:t>
      </w:r>
      <w:r w:rsidR="009D4E31">
        <w:rPr>
          <w:bCs/>
        </w:rPr>
        <w:t xml:space="preserve"> göre hazırlanmıştır.</w:t>
      </w:r>
    </w:p>
    <w:p w:rsidR="00063F0D" w:rsidRDefault="00063F0D" w:rsidP="00063F0D">
      <w:pPr>
        <w:spacing w:before="120" w:after="120" w:line="240" w:lineRule="auto"/>
        <w:ind w:firstLine="709"/>
        <w:jc w:val="both"/>
        <w:rPr>
          <w:b/>
          <w:bCs/>
        </w:rPr>
      </w:pPr>
      <w:r>
        <w:rPr>
          <w:b/>
          <w:bCs/>
        </w:rPr>
        <w:t>ACİL DURUM EKİPLERİ GÖREV TANIMLARI</w:t>
      </w:r>
    </w:p>
    <w:p w:rsidR="00063F0D" w:rsidRPr="007E7AB5" w:rsidRDefault="00063F0D" w:rsidP="00063F0D">
      <w:pPr>
        <w:spacing w:before="120" w:after="120" w:line="240" w:lineRule="auto"/>
        <w:ind w:firstLine="709"/>
        <w:jc w:val="both"/>
        <w:rPr>
          <w:bCs/>
        </w:rPr>
      </w:pPr>
      <w:r w:rsidRPr="007E7AB5">
        <w:rPr>
          <w:b/>
          <w:bCs/>
        </w:rPr>
        <w:t>Söndürme ekibi:</w:t>
      </w:r>
      <w:r w:rsidRPr="007E7AB5">
        <w:rPr>
          <w:bCs/>
        </w:rPr>
        <w:t xml:space="preserve"> İşyerinde çıkabilecek yangınlara derhal müdahale ederek mümkünse yangını kontrol altına almak, yangının genişlemesine mani olmak ve söndürme faaliyetlerini yürütmek.</w:t>
      </w:r>
    </w:p>
    <w:p w:rsidR="00063F0D" w:rsidRPr="007E7AB5" w:rsidRDefault="00063F0D" w:rsidP="00063F0D">
      <w:pPr>
        <w:spacing w:before="120" w:after="120" w:line="240" w:lineRule="auto"/>
        <w:ind w:firstLine="709"/>
        <w:jc w:val="both"/>
        <w:rPr>
          <w:bCs/>
        </w:rPr>
      </w:pPr>
      <w:r w:rsidRPr="007E7AB5">
        <w:rPr>
          <w:b/>
          <w:bCs/>
        </w:rPr>
        <w:t>Kurtarma ekibi:</w:t>
      </w:r>
      <w:r w:rsidRPr="007E7AB5">
        <w:rPr>
          <w:bCs/>
        </w:rPr>
        <w:t xml:space="preserve"> İşyerlerinde acil durum sonrası; çalışanların, ziyaretçilerin ve diğer kişilerin arama ve kurtarma işlerini gerçekleştirmek.</w:t>
      </w:r>
    </w:p>
    <w:p w:rsidR="00063F0D" w:rsidRPr="007E7AB5" w:rsidRDefault="00063F0D" w:rsidP="00063F0D">
      <w:pPr>
        <w:spacing w:before="120" w:after="120" w:line="240" w:lineRule="auto"/>
        <w:ind w:firstLine="709"/>
        <w:jc w:val="both"/>
        <w:rPr>
          <w:bCs/>
        </w:rPr>
      </w:pPr>
      <w:r w:rsidRPr="007E7AB5">
        <w:rPr>
          <w:b/>
          <w:bCs/>
        </w:rPr>
        <w:t>Koruma ekibi:</w:t>
      </w:r>
      <w:r w:rsidRPr="007E7AB5">
        <w:rPr>
          <w:bCs/>
        </w:rPr>
        <w:t xml:space="preserve"> Acil durum nedeniyle ortaya çıkması muhtemel panik ve kargaşayı önlemek, acil durum ekipleri arasındaki koordinasyon işlerini gerçekleştirmek, sayım işlerini yürütmek, gerektiğinde ilgili ulusal ve yerel kurumların müdahale ekiplerine bilgi vermek.</w:t>
      </w:r>
    </w:p>
    <w:p w:rsidR="00063F0D" w:rsidRDefault="00063F0D" w:rsidP="00063F0D">
      <w:pPr>
        <w:spacing w:before="120" w:after="120" w:line="240" w:lineRule="auto"/>
        <w:ind w:firstLine="709"/>
        <w:jc w:val="both"/>
        <w:rPr>
          <w:bCs/>
        </w:rPr>
      </w:pPr>
      <w:r w:rsidRPr="007E7AB5">
        <w:rPr>
          <w:b/>
          <w:bCs/>
        </w:rPr>
        <w:t>İlkyardım ekibi:</w:t>
      </w:r>
      <w:r w:rsidRPr="007E7AB5">
        <w:rPr>
          <w:bCs/>
        </w:rPr>
        <w:t xml:space="preserve"> Acil durumdan olumsuz etkilenen kişilerin ilk yardım müdahalelerini gerçekleştirmek.</w:t>
      </w:r>
    </w:p>
    <w:p w:rsidR="00063F0D" w:rsidRDefault="00063F0D" w:rsidP="00063F0D">
      <w:pPr>
        <w:spacing w:before="120" w:after="120" w:line="240" w:lineRule="auto"/>
        <w:ind w:firstLine="709"/>
        <w:jc w:val="both"/>
        <w:rPr>
          <w:bCs/>
        </w:rPr>
      </w:pPr>
      <w:r w:rsidRPr="00084B86">
        <w:rPr>
          <w:b/>
          <w:bCs/>
        </w:rPr>
        <w:t>Destek Elemanı:</w:t>
      </w:r>
      <w:r w:rsidRPr="00084B86">
        <w:rPr>
          <w:bCs/>
        </w:rPr>
        <w:t>Asli görevinin yanında</w:t>
      </w:r>
      <w:r>
        <w:rPr>
          <w:bCs/>
        </w:rPr>
        <w:t xml:space="preserve"> a</w:t>
      </w:r>
      <w:r w:rsidRPr="00084B86">
        <w:rPr>
          <w:bCs/>
        </w:rPr>
        <w:t>cil durumlara ilişkin ulusal ve yerel kurum ve kuruluşlarla irtibatı sağlamak</w:t>
      </w:r>
      <w:r>
        <w:rPr>
          <w:bCs/>
        </w:rPr>
        <w:t>,</w:t>
      </w:r>
      <w:r w:rsidRPr="00084B86">
        <w:rPr>
          <w:bCs/>
        </w:rPr>
        <w:t xml:space="preserve"> iş sağlığı ve güvenliği ile ilgili önleme, koruma, tahliye, yangınla mücadele, ilk yardım ve benzeri konularda özel olarak </w:t>
      </w:r>
      <w:r>
        <w:rPr>
          <w:bCs/>
        </w:rPr>
        <w:t>görevli olan kişidir.</w:t>
      </w:r>
    </w:p>
    <w:p w:rsidR="00063F0D" w:rsidRDefault="00063F0D" w:rsidP="00063F0D">
      <w:pPr>
        <w:spacing w:before="120" w:after="120" w:line="240" w:lineRule="auto"/>
        <w:ind w:firstLine="709"/>
        <w:jc w:val="both"/>
        <w:rPr>
          <w:bCs/>
        </w:rPr>
      </w:pPr>
      <w:r w:rsidRPr="007A60E8">
        <w:rPr>
          <w:b/>
          <w:bCs/>
        </w:rPr>
        <w:t>Sorumluluk Alanı:</w:t>
      </w:r>
      <w:r>
        <w:rPr>
          <w:bCs/>
        </w:rPr>
        <w:t xml:space="preserve"> Ekiplerde yer alan görevli kişilerin (destek elemanlarının) acil duruma ilişkin görevini gerçekleştireceği birim veya bölümü ifade eder.</w:t>
      </w:r>
    </w:p>
    <w:p w:rsidR="007E7AB5" w:rsidRDefault="00063F0D" w:rsidP="0087071F">
      <w:pPr>
        <w:spacing w:before="120" w:after="120" w:line="240" w:lineRule="auto"/>
        <w:ind w:firstLine="709"/>
        <w:jc w:val="both"/>
      </w:pPr>
      <w:r w:rsidRPr="00346272">
        <w:rPr>
          <w:b/>
          <w:bCs/>
        </w:rPr>
        <w:t>Koordinasyon</w:t>
      </w:r>
      <w:r>
        <w:rPr>
          <w:b/>
          <w:bCs/>
        </w:rPr>
        <w:t xml:space="preserve">: </w:t>
      </w:r>
      <w:r w:rsidRPr="00331E3B">
        <w:rPr>
          <w:bCs/>
        </w:rPr>
        <w:t>K</w:t>
      </w:r>
      <w:r>
        <w:rPr>
          <w:bCs/>
        </w:rPr>
        <w:t>oordinasyonla görevli olan kişi, koruma ekibinde yer alıp ayrıca ekipler arasında iletişimi ve organizasyonu yapmakla da ayrıca görevlidirler.</w:t>
      </w:r>
      <w:bookmarkStart w:id="0" w:name="_GoBack"/>
      <w:bookmarkEnd w:id="0"/>
    </w:p>
    <w:sectPr w:rsidR="007E7AB5" w:rsidSect="009C1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7C06"/>
    <w:multiLevelType w:val="multilevel"/>
    <w:tmpl w:val="8B12999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431B207E"/>
    <w:multiLevelType w:val="hybridMultilevel"/>
    <w:tmpl w:val="FEA6BA92"/>
    <w:lvl w:ilvl="0" w:tplc="E8EC6B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6487493E"/>
    <w:multiLevelType w:val="hybridMultilevel"/>
    <w:tmpl w:val="7794DC08"/>
    <w:lvl w:ilvl="0" w:tplc="30B88B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EB5CCA"/>
    <w:rsid w:val="000159AC"/>
    <w:rsid w:val="0002377E"/>
    <w:rsid w:val="00023D4C"/>
    <w:rsid w:val="000378EC"/>
    <w:rsid w:val="00063F0D"/>
    <w:rsid w:val="00084B86"/>
    <w:rsid w:val="000C12F9"/>
    <w:rsid w:val="000D153F"/>
    <w:rsid w:val="000D5A37"/>
    <w:rsid w:val="000E60C2"/>
    <w:rsid w:val="00111657"/>
    <w:rsid w:val="00114F59"/>
    <w:rsid w:val="0012592C"/>
    <w:rsid w:val="00157A00"/>
    <w:rsid w:val="001B23AE"/>
    <w:rsid w:val="001D6D1A"/>
    <w:rsid w:val="001E5FAA"/>
    <w:rsid w:val="001F43C4"/>
    <w:rsid w:val="002156CB"/>
    <w:rsid w:val="00261137"/>
    <w:rsid w:val="002709FF"/>
    <w:rsid w:val="00286AA2"/>
    <w:rsid w:val="002A4C04"/>
    <w:rsid w:val="002A676C"/>
    <w:rsid w:val="002B3370"/>
    <w:rsid w:val="002D0A50"/>
    <w:rsid w:val="002F0E23"/>
    <w:rsid w:val="00304E8E"/>
    <w:rsid w:val="003117EB"/>
    <w:rsid w:val="00320D38"/>
    <w:rsid w:val="00331E3B"/>
    <w:rsid w:val="00334F7F"/>
    <w:rsid w:val="00346272"/>
    <w:rsid w:val="00375C1A"/>
    <w:rsid w:val="00376FEA"/>
    <w:rsid w:val="00381B07"/>
    <w:rsid w:val="003C017C"/>
    <w:rsid w:val="003E1158"/>
    <w:rsid w:val="00405C18"/>
    <w:rsid w:val="00414483"/>
    <w:rsid w:val="00417335"/>
    <w:rsid w:val="00420EC1"/>
    <w:rsid w:val="00440824"/>
    <w:rsid w:val="00441E48"/>
    <w:rsid w:val="00450D73"/>
    <w:rsid w:val="004A21E2"/>
    <w:rsid w:val="004B018D"/>
    <w:rsid w:val="004F540B"/>
    <w:rsid w:val="005003CB"/>
    <w:rsid w:val="005077AF"/>
    <w:rsid w:val="00516778"/>
    <w:rsid w:val="00567313"/>
    <w:rsid w:val="005A3833"/>
    <w:rsid w:val="005B0C63"/>
    <w:rsid w:val="005C2FBD"/>
    <w:rsid w:val="005D4E21"/>
    <w:rsid w:val="005F34B3"/>
    <w:rsid w:val="00636350"/>
    <w:rsid w:val="00671A4F"/>
    <w:rsid w:val="00673B7F"/>
    <w:rsid w:val="00693FD7"/>
    <w:rsid w:val="006B76F8"/>
    <w:rsid w:val="006C30DC"/>
    <w:rsid w:val="0071716D"/>
    <w:rsid w:val="00720467"/>
    <w:rsid w:val="00722242"/>
    <w:rsid w:val="00722AE1"/>
    <w:rsid w:val="00722EC3"/>
    <w:rsid w:val="00746703"/>
    <w:rsid w:val="0076110B"/>
    <w:rsid w:val="007A60E8"/>
    <w:rsid w:val="007E7AB5"/>
    <w:rsid w:val="007F51A9"/>
    <w:rsid w:val="00812A02"/>
    <w:rsid w:val="008460F3"/>
    <w:rsid w:val="00850EBB"/>
    <w:rsid w:val="008554EC"/>
    <w:rsid w:val="0087071F"/>
    <w:rsid w:val="008838DA"/>
    <w:rsid w:val="008B771C"/>
    <w:rsid w:val="008D0DD4"/>
    <w:rsid w:val="008F42FA"/>
    <w:rsid w:val="009B561F"/>
    <w:rsid w:val="009C1598"/>
    <w:rsid w:val="009D4E31"/>
    <w:rsid w:val="009D7076"/>
    <w:rsid w:val="00A03746"/>
    <w:rsid w:val="00A24AF7"/>
    <w:rsid w:val="00A34E03"/>
    <w:rsid w:val="00A37CF0"/>
    <w:rsid w:val="00A6562B"/>
    <w:rsid w:val="00AB682E"/>
    <w:rsid w:val="00AD13FA"/>
    <w:rsid w:val="00AD7831"/>
    <w:rsid w:val="00AE4A64"/>
    <w:rsid w:val="00AF11AD"/>
    <w:rsid w:val="00AF2505"/>
    <w:rsid w:val="00AF5941"/>
    <w:rsid w:val="00B467F5"/>
    <w:rsid w:val="00B67F78"/>
    <w:rsid w:val="00B81247"/>
    <w:rsid w:val="00BA1AE1"/>
    <w:rsid w:val="00BE29DA"/>
    <w:rsid w:val="00BE6562"/>
    <w:rsid w:val="00BF709E"/>
    <w:rsid w:val="00C14969"/>
    <w:rsid w:val="00C4105A"/>
    <w:rsid w:val="00C47B69"/>
    <w:rsid w:val="00C55F97"/>
    <w:rsid w:val="00C5608C"/>
    <w:rsid w:val="00C56A4B"/>
    <w:rsid w:val="00C62A90"/>
    <w:rsid w:val="00C74CDD"/>
    <w:rsid w:val="00C756F3"/>
    <w:rsid w:val="00C900E4"/>
    <w:rsid w:val="00CB5821"/>
    <w:rsid w:val="00CC4AA8"/>
    <w:rsid w:val="00CF4DA0"/>
    <w:rsid w:val="00D14D38"/>
    <w:rsid w:val="00D16C43"/>
    <w:rsid w:val="00D7290E"/>
    <w:rsid w:val="00D82AF7"/>
    <w:rsid w:val="00DB73AE"/>
    <w:rsid w:val="00DF21DA"/>
    <w:rsid w:val="00DF6C2E"/>
    <w:rsid w:val="00E04FA7"/>
    <w:rsid w:val="00E05EBB"/>
    <w:rsid w:val="00E106B0"/>
    <w:rsid w:val="00E11EC2"/>
    <w:rsid w:val="00E1268D"/>
    <w:rsid w:val="00E30AEC"/>
    <w:rsid w:val="00E5112C"/>
    <w:rsid w:val="00E770F0"/>
    <w:rsid w:val="00EB5CCA"/>
    <w:rsid w:val="00EC77D1"/>
    <w:rsid w:val="00EF112E"/>
    <w:rsid w:val="00F14BC1"/>
    <w:rsid w:val="00F151B9"/>
    <w:rsid w:val="00F47BCA"/>
    <w:rsid w:val="00F5559A"/>
    <w:rsid w:val="00F573DD"/>
    <w:rsid w:val="00F67524"/>
    <w:rsid w:val="00F76E41"/>
    <w:rsid w:val="00F96C99"/>
    <w:rsid w:val="00FA2E99"/>
    <w:rsid w:val="00FE70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0C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5559A"/>
    <w:rPr>
      <w:color w:val="0000FF"/>
      <w:u w:val="single"/>
    </w:rPr>
  </w:style>
  <w:style w:type="paragraph" w:styleId="ListeParagraf">
    <w:name w:val="List Paragraph"/>
    <w:basedOn w:val="Normal"/>
    <w:uiPriority w:val="34"/>
    <w:qFormat/>
    <w:rsid w:val="005077AF"/>
    <w:pPr>
      <w:ind w:left="720"/>
      <w:contextualSpacing/>
    </w:pPr>
  </w:style>
</w:styles>
</file>

<file path=word/webSettings.xml><?xml version="1.0" encoding="utf-8"?>
<w:webSettings xmlns:r="http://schemas.openxmlformats.org/officeDocument/2006/relationships" xmlns:w="http://schemas.openxmlformats.org/wordprocessingml/2006/main">
  <w:divs>
    <w:div w:id="15619729">
      <w:bodyDiv w:val="1"/>
      <w:marLeft w:val="0"/>
      <w:marRight w:val="0"/>
      <w:marTop w:val="0"/>
      <w:marBottom w:val="0"/>
      <w:divBdr>
        <w:top w:val="none" w:sz="0" w:space="0" w:color="auto"/>
        <w:left w:val="none" w:sz="0" w:space="0" w:color="auto"/>
        <w:bottom w:val="none" w:sz="0" w:space="0" w:color="auto"/>
        <w:right w:val="none" w:sz="0" w:space="0" w:color="auto"/>
      </w:divBdr>
      <w:divsChild>
        <w:div w:id="855927145">
          <w:marLeft w:val="0"/>
          <w:marRight w:val="0"/>
          <w:marTop w:val="0"/>
          <w:marBottom w:val="0"/>
          <w:divBdr>
            <w:top w:val="none" w:sz="0" w:space="0" w:color="auto"/>
            <w:left w:val="none" w:sz="0" w:space="0" w:color="auto"/>
            <w:bottom w:val="none" w:sz="0" w:space="0" w:color="auto"/>
            <w:right w:val="none" w:sz="0" w:space="0" w:color="auto"/>
          </w:divBdr>
        </w:div>
        <w:div w:id="2138329597">
          <w:marLeft w:val="0"/>
          <w:marRight w:val="0"/>
          <w:marTop w:val="0"/>
          <w:marBottom w:val="0"/>
          <w:divBdr>
            <w:top w:val="none" w:sz="0" w:space="0" w:color="auto"/>
            <w:left w:val="none" w:sz="0" w:space="0" w:color="auto"/>
            <w:bottom w:val="none" w:sz="0" w:space="0" w:color="auto"/>
            <w:right w:val="none" w:sz="0" w:space="0" w:color="auto"/>
          </w:divBdr>
        </w:div>
      </w:divsChild>
    </w:div>
    <w:div w:id="225579319">
      <w:bodyDiv w:val="1"/>
      <w:marLeft w:val="0"/>
      <w:marRight w:val="0"/>
      <w:marTop w:val="0"/>
      <w:marBottom w:val="0"/>
      <w:divBdr>
        <w:top w:val="none" w:sz="0" w:space="0" w:color="auto"/>
        <w:left w:val="none" w:sz="0" w:space="0" w:color="auto"/>
        <w:bottom w:val="none" w:sz="0" w:space="0" w:color="auto"/>
        <w:right w:val="none" w:sz="0" w:space="0" w:color="auto"/>
      </w:divBdr>
      <w:divsChild>
        <w:div w:id="1465465354">
          <w:marLeft w:val="0"/>
          <w:marRight w:val="150"/>
          <w:marTop w:val="0"/>
          <w:marBottom w:val="0"/>
          <w:divBdr>
            <w:top w:val="none" w:sz="0" w:space="0" w:color="auto"/>
            <w:left w:val="none" w:sz="0" w:space="0" w:color="auto"/>
            <w:bottom w:val="none" w:sz="0" w:space="0" w:color="auto"/>
            <w:right w:val="none" w:sz="0" w:space="0" w:color="auto"/>
          </w:divBdr>
        </w:div>
        <w:div w:id="452553469">
          <w:marLeft w:val="0"/>
          <w:marRight w:val="0"/>
          <w:marTop w:val="0"/>
          <w:marBottom w:val="0"/>
          <w:divBdr>
            <w:top w:val="none" w:sz="0" w:space="0" w:color="auto"/>
            <w:left w:val="none" w:sz="0" w:space="0" w:color="auto"/>
            <w:bottom w:val="none" w:sz="0" w:space="0" w:color="auto"/>
            <w:right w:val="none" w:sz="0" w:space="0" w:color="auto"/>
          </w:divBdr>
        </w:div>
      </w:divsChild>
    </w:div>
    <w:div w:id="578174416">
      <w:bodyDiv w:val="1"/>
      <w:marLeft w:val="0"/>
      <w:marRight w:val="0"/>
      <w:marTop w:val="0"/>
      <w:marBottom w:val="0"/>
      <w:divBdr>
        <w:top w:val="none" w:sz="0" w:space="0" w:color="auto"/>
        <w:left w:val="none" w:sz="0" w:space="0" w:color="auto"/>
        <w:bottom w:val="none" w:sz="0" w:space="0" w:color="auto"/>
        <w:right w:val="none" w:sz="0" w:space="0" w:color="auto"/>
      </w:divBdr>
      <w:divsChild>
        <w:div w:id="579564386">
          <w:marLeft w:val="0"/>
          <w:marRight w:val="0"/>
          <w:marTop w:val="0"/>
          <w:marBottom w:val="0"/>
          <w:divBdr>
            <w:top w:val="none" w:sz="0" w:space="0" w:color="auto"/>
            <w:left w:val="none" w:sz="0" w:space="0" w:color="auto"/>
            <w:bottom w:val="none" w:sz="0" w:space="0" w:color="auto"/>
            <w:right w:val="none" w:sz="0" w:space="0" w:color="auto"/>
          </w:divBdr>
        </w:div>
        <w:div w:id="1154251401">
          <w:marLeft w:val="0"/>
          <w:marRight w:val="0"/>
          <w:marTop w:val="0"/>
          <w:marBottom w:val="0"/>
          <w:divBdr>
            <w:top w:val="none" w:sz="0" w:space="0" w:color="auto"/>
            <w:left w:val="none" w:sz="0" w:space="0" w:color="auto"/>
            <w:bottom w:val="none" w:sz="0" w:space="0" w:color="auto"/>
            <w:right w:val="none" w:sz="0" w:space="0" w:color="auto"/>
          </w:divBdr>
        </w:div>
      </w:divsChild>
    </w:div>
    <w:div w:id="1166214218">
      <w:bodyDiv w:val="1"/>
      <w:marLeft w:val="0"/>
      <w:marRight w:val="0"/>
      <w:marTop w:val="0"/>
      <w:marBottom w:val="0"/>
      <w:divBdr>
        <w:top w:val="none" w:sz="0" w:space="0" w:color="auto"/>
        <w:left w:val="none" w:sz="0" w:space="0" w:color="auto"/>
        <w:bottom w:val="none" w:sz="0" w:space="0" w:color="auto"/>
        <w:right w:val="none" w:sz="0" w:space="0" w:color="auto"/>
      </w:divBdr>
      <w:divsChild>
        <w:div w:id="1070880447">
          <w:marLeft w:val="0"/>
          <w:marRight w:val="150"/>
          <w:marTop w:val="0"/>
          <w:marBottom w:val="0"/>
          <w:divBdr>
            <w:top w:val="none" w:sz="0" w:space="0" w:color="auto"/>
            <w:left w:val="none" w:sz="0" w:space="0" w:color="auto"/>
            <w:bottom w:val="none" w:sz="0" w:space="0" w:color="auto"/>
            <w:right w:val="none" w:sz="0" w:space="0" w:color="auto"/>
          </w:divBdr>
        </w:div>
        <w:div w:id="25232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7846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ASUS</cp:lastModifiedBy>
  <cp:revision>2</cp:revision>
  <dcterms:created xsi:type="dcterms:W3CDTF">2022-02-06T00:37:00Z</dcterms:created>
  <dcterms:modified xsi:type="dcterms:W3CDTF">2022-02-06T00:37:00Z</dcterms:modified>
</cp:coreProperties>
</file>