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C6" w:rsidRDefault="00972CC6" w:rsidP="00972CC6">
      <w:pPr>
        <w:spacing w:after="80"/>
        <w:ind w:left="1500" w:right="1500"/>
        <w:jc w:val="center"/>
        <w:rPr>
          <w:rFonts w:ascii="Calibri" w:hAnsi="Calibri" w:cs="Calibri"/>
          <w:b/>
          <w:sz w:val="24"/>
        </w:rPr>
      </w:pPr>
      <w:r w:rsidRPr="00972CC6">
        <w:rPr>
          <w:rFonts w:ascii="Calibri" w:hAnsi="Calibri" w:cs="Calibri"/>
          <w:b/>
          <w:sz w:val="24"/>
        </w:rPr>
        <w:t>İŞ KAZASI SONRASI İŞE DÖNÜŞ EĞİTİM SERTİFİKASI</w:t>
      </w:r>
    </w:p>
    <w:p w:rsidR="00A14109" w:rsidRDefault="00A14109" w:rsidP="00972CC6">
      <w:pPr>
        <w:spacing w:after="80"/>
        <w:ind w:left="1500" w:right="1500"/>
        <w:jc w:val="center"/>
        <w:rPr>
          <w:rFonts w:ascii="Calibri" w:hAnsi="Calibri" w:cs="Calibri"/>
          <w:b/>
          <w:sz w:val="24"/>
        </w:rPr>
      </w:pPr>
    </w:p>
    <w:p w:rsidR="00972CC6" w:rsidRDefault="00972CC6" w:rsidP="00972CC6">
      <w:pPr>
        <w:spacing w:before="80" w:after="80" w:line="240" w:lineRule="auto"/>
        <w:ind w:left="1500" w:right="1500"/>
        <w:jc w:val="both"/>
        <w:rPr>
          <w:rFonts w:ascii="Calibri" w:hAnsi="Calibri" w:cs="Calibri"/>
        </w:rPr>
      </w:pPr>
      <w:r w:rsidRPr="00972CC6">
        <w:rPr>
          <w:rFonts w:ascii="Calibri" w:hAnsi="Calibri" w:cs="Calibri"/>
          <w:b/>
        </w:rPr>
        <w:tab/>
        <w:t>İşyeri Unvanı:</w:t>
      </w:r>
      <w:r w:rsidRPr="00972CC6">
        <w:rPr>
          <w:rFonts w:ascii="Calibri" w:hAnsi="Calibri" w:cs="Calibri"/>
        </w:rPr>
        <w:t xml:space="preserve"> </w:t>
      </w: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984"/>
        <w:gridCol w:w="3260"/>
        <w:gridCol w:w="2551"/>
        <w:gridCol w:w="6746"/>
      </w:tblGrid>
      <w:tr w:rsidR="00972CC6" w:rsidTr="00972CC6">
        <w:trPr>
          <w:trHeight w:val="340"/>
        </w:trPr>
        <w:tc>
          <w:tcPr>
            <w:tcW w:w="1984" w:type="dxa"/>
            <w:shd w:val="clear" w:color="auto" w:fill="auto"/>
            <w:vAlign w:val="center"/>
          </w:tcPr>
          <w:p w:rsidR="00972CC6" w:rsidRDefault="00972CC6" w:rsidP="00972CC6">
            <w:pPr>
              <w:spacing w:after="0" w:line="240" w:lineRule="auto"/>
              <w:ind w:left="57"/>
              <w:jc w:val="both"/>
              <w:rPr>
                <w:rFonts w:ascii="Calibri" w:hAnsi="Calibri" w:cs="Calibri"/>
              </w:rPr>
            </w:pPr>
          </w:p>
        </w:tc>
        <w:tc>
          <w:tcPr>
            <w:tcW w:w="3260" w:type="dxa"/>
            <w:shd w:val="clear" w:color="auto" w:fill="auto"/>
          </w:tcPr>
          <w:p w:rsidR="00972CC6" w:rsidRDefault="00972CC6" w:rsidP="00972CC6">
            <w:pPr>
              <w:spacing w:after="0" w:line="240" w:lineRule="auto"/>
              <w:ind w:left="57"/>
              <w:jc w:val="both"/>
              <w:rPr>
                <w:rFonts w:ascii="Calibri" w:hAnsi="Calibri" w:cs="Calibri"/>
              </w:rPr>
            </w:pPr>
            <w:r w:rsidRPr="00972CC6">
              <w:rPr>
                <w:rFonts w:ascii="Calibri" w:hAnsi="Calibri" w:cs="Calibri"/>
                <w:b/>
              </w:rPr>
              <w:t>Eğitim Tarihi:</w:t>
            </w:r>
            <w:r>
              <w:rPr>
                <w:rFonts w:ascii="Calibri" w:hAnsi="Calibri" w:cs="Calibri"/>
              </w:rPr>
              <w:t xml:space="preserve"> </w:t>
            </w:r>
            <w:proofErr w:type="gramStart"/>
            <w:r>
              <w:rPr>
                <w:rFonts w:ascii="Calibri" w:hAnsi="Calibri" w:cs="Calibri"/>
              </w:rPr>
              <w:t>........</w:t>
            </w:r>
            <w:proofErr w:type="gramEnd"/>
            <w:r>
              <w:rPr>
                <w:rFonts w:ascii="Calibri" w:hAnsi="Calibri" w:cs="Calibri"/>
              </w:rPr>
              <w:t>/......../202....</w:t>
            </w:r>
          </w:p>
        </w:tc>
        <w:tc>
          <w:tcPr>
            <w:tcW w:w="2551" w:type="dxa"/>
            <w:shd w:val="clear" w:color="auto" w:fill="auto"/>
          </w:tcPr>
          <w:p w:rsidR="00972CC6" w:rsidRDefault="00972CC6" w:rsidP="00972CC6">
            <w:pPr>
              <w:spacing w:after="0" w:line="240" w:lineRule="auto"/>
              <w:ind w:left="57"/>
              <w:jc w:val="both"/>
              <w:rPr>
                <w:rFonts w:ascii="Calibri" w:hAnsi="Calibri" w:cs="Calibri"/>
              </w:rPr>
            </w:pPr>
            <w:r w:rsidRPr="00972CC6">
              <w:rPr>
                <w:rFonts w:ascii="Calibri" w:hAnsi="Calibri" w:cs="Calibri"/>
                <w:b/>
              </w:rPr>
              <w:t>Eğitim Süresi:</w:t>
            </w:r>
            <w:r>
              <w:rPr>
                <w:rFonts w:ascii="Calibri" w:hAnsi="Calibri" w:cs="Calibri"/>
              </w:rPr>
              <w:t xml:space="preserve"> 2 Saat</w:t>
            </w:r>
          </w:p>
        </w:tc>
        <w:tc>
          <w:tcPr>
            <w:tcW w:w="6746" w:type="dxa"/>
            <w:shd w:val="clear" w:color="auto" w:fill="auto"/>
          </w:tcPr>
          <w:p w:rsidR="00972CC6" w:rsidRDefault="00972CC6" w:rsidP="00972CC6">
            <w:pPr>
              <w:spacing w:after="0" w:line="240" w:lineRule="auto"/>
              <w:ind w:left="57"/>
              <w:jc w:val="both"/>
              <w:rPr>
                <w:rFonts w:ascii="Calibri" w:hAnsi="Calibri" w:cs="Calibri"/>
              </w:rPr>
            </w:pPr>
            <w:r w:rsidRPr="00972CC6">
              <w:rPr>
                <w:rFonts w:ascii="Calibri" w:hAnsi="Calibri" w:cs="Calibri"/>
                <w:b/>
              </w:rPr>
              <w:t>Eğitim Şekli:</w:t>
            </w:r>
            <w:r>
              <w:rPr>
                <w:rFonts w:ascii="Calibri" w:hAnsi="Calibri" w:cs="Calibri"/>
              </w:rPr>
              <w:t xml:space="preserve"> İşyeri</w:t>
            </w:r>
          </w:p>
        </w:tc>
      </w:tr>
      <w:tr w:rsidR="00972CC6" w:rsidTr="00FB0519">
        <w:trPr>
          <w:trHeight w:val="340"/>
        </w:trPr>
        <w:tc>
          <w:tcPr>
            <w:tcW w:w="1984" w:type="dxa"/>
            <w:shd w:val="clear" w:color="auto" w:fill="auto"/>
            <w:vAlign w:val="center"/>
          </w:tcPr>
          <w:p w:rsidR="00972CC6" w:rsidRDefault="00972CC6" w:rsidP="00972CC6">
            <w:pPr>
              <w:spacing w:after="0" w:line="240" w:lineRule="auto"/>
              <w:ind w:left="57"/>
              <w:jc w:val="both"/>
              <w:rPr>
                <w:rFonts w:ascii="Calibri" w:hAnsi="Calibri" w:cs="Calibri"/>
              </w:rPr>
            </w:pPr>
          </w:p>
        </w:tc>
        <w:tc>
          <w:tcPr>
            <w:tcW w:w="5811" w:type="dxa"/>
            <w:gridSpan w:val="2"/>
            <w:shd w:val="clear" w:color="auto" w:fill="auto"/>
          </w:tcPr>
          <w:p w:rsidR="00972CC6" w:rsidRDefault="00972CC6" w:rsidP="00972CC6">
            <w:pPr>
              <w:spacing w:after="0" w:line="240" w:lineRule="auto"/>
              <w:ind w:left="57"/>
              <w:jc w:val="both"/>
              <w:rPr>
                <w:rFonts w:ascii="Calibri" w:hAnsi="Calibri" w:cs="Calibri"/>
              </w:rPr>
            </w:pPr>
            <w:r w:rsidRPr="00972CC6">
              <w:rPr>
                <w:rFonts w:ascii="Calibri" w:hAnsi="Calibri" w:cs="Calibri"/>
                <w:b/>
              </w:rPr>
              <w:t>Katılımcının Adı Soyadı:</w:t>
            </w:r>
            <w:r>
              <w:rPr>
                <w:rFonts w:ascii="Calibri" w:hAnsi="Calibri" w:cs="Calibri"/>
              </w:rPr>
              <w:t xml:space="preserve"> </w:t>
            </w:r>
          </w:p>
        </w:tc>
        <w:tc>
          <w:tcPr>
            <w:tcW w:w="6746" w:type="dxa"/>
            <w:shd w:val="clear" w:color="auto" w:fill="auto"/>
          </w:tcPr>
          <w:p w:rsidR="00972CC6" w:rsidRDefault="00972CC6" w:rsidP="00972CC6">
            <w:pPr>
              <w:spacing w:after="0" w:line="240" w:lineRule="auto"/>
              <w:ind w:left="57"/>
              <w:jc w:val="both"/>
              <w:rPr>
                <w:rFonts w:ascii="Calibri" w:hAnsi="Calibri" w:cs="Calibri"/>
              </w:rPr>
            </w:pPr>
            <w:r w:rsidRPr="00972CC6">
              <w:rPr>
                <w:rFonts w:ascii="Calibri" w:hAnsi="Calibri" w:cs="Calibri"/>
                <w:b/>
              </w:rPr>
              <w:t>Katılımcının Görev Unvanı:</w:t>
            </w:r>
            <w:r>
              <w:rPr>
                <w:rFonts w:ascii="Calibri" w:hAnsi="Calibri" w:cs="Calibri"/>
              </w:rPr>
              <w:t xml:space="preserve"> </w:t>
            </w:r>
          </w:p>
        </w:tc>
      </w:tr>
    </w:tbl>
    <w:p w:rsidR="00972CC6" w:rsidRDefault="00972CC6" w:rsidP="00972CC6">
      <w:pPr>
        <w:spacing w:before="80" w:after="240" w:line="240" w:lineRule="auto"/>
        <w:ind w:left="1500" w:right="1500"/>
        <w:jc w:val="both"/>
        <w:rPr>
          <w:rFonts w:ascii="Calibri" w:hAnsi="Calibri" w:cs="Calibri"/>
        </w:rPr>
      </w:pPr>
      <w:r>
        <w:rPr>
          <w:rFonts w:ascii="Calibri" w:hAnsi="Calibri" w:cs="Calibri"/>
        </w:rPr>
        <w:tab/>
        <w:t>Yukarıda adı soyadı yazılı çalışan, “Çalışanların İş Sağlığı ve Güvenliği Eğitimlerinin Usul ve Esasları Hakkında Yönetmelik” 6. madde çerçevesinde aşağıda yer alan konulardaki eğitim programına başarıyla tamamlayarak bu eğitim belgesini almaya hak kazanmıştır.</w:t>
      </w:r>
    </w:p>
    <w:tbl>
      <w:tblPr>
        <w:tblW w:w="0" w:type="auto"/>
        <w:tblLayout w:type="fixed"/>
        <w:tblCellMar>
          <w:left w:w="70" w:type="dxa"/>
          <w:right w:w="70" w:type="dxa"/>
        </w:tblCellMar>
        <w:tblLook w:val="0000" w:firstRow="0" w:lastRow="0" w:firstColumn="0" w:lastColumn="0" w:noHBand="0" w:noVBand="0"/>
      </w:tblPr>
      <w:tblGrid>
        <w:gridCol w:w="1984"/>
        <w:gridCol w:w="340"/>
        <w:gridCol w:w="12076"/>
      </w:tblGrid>
      <w:tr w:rsidR="00972CC6" w:rsidTr="00972CC6">
        <w:trPr>
          <w:trHeight w:val="480"/>
        </w:trPr>
        <w:tc>
          <w:tcPr>
            <w:tcW w:w="1984" w:type="dxa"/>
            <w:shd w:val="clear" w:color="auto" w:fill="auto"/>
            <w:vAlign w:val="center"/>
          </w:tcPr>
          <w:p w:rsidR="00972CC6" w:rsidRDefault="00972CC6" w:rsidP="00972CC6">
            <w:pPr>
              <w:spacing w:after="0" w:line="240" w:lineRule="auto"/>
              <w:jc w:val="both"/>
              <w:rPr>
                <w:rFonts w:ascii="Calibri" w:hAnsi="Calibri" w:cs="Calibri"/>
              </w:rPr>
            </w:pPr>
          </w:p>
        </w:tc>
        <w:tc>
          <w:tcPr>
            <w:tcW w:w="340" w:type="dxa"/>
            <w:shd w:val="clear" w:color="auto" w:fill="auto"/>
            <w:vAlign w:val="center"/>
          </w:tcPr>
          <w:p w:rsidR="00972CC6" w:rsidRPr="00972CC6" w:rsidRDefault="00972CC6" w:rsidP="00972CC6">
            <w:pPr>
              <w:spacing w:after="0" w:line="240" w:lineRule="auto"/>
              <w:rPr>
                <w:rFonts w:ascii="Wingdings" w:hAnsi="Wingdings" w:cs="Calibri"/>
                <w:b/>
              </w:rPr>
            </w:pPr>
            <w:r>
              <w:rPr>
                <w:rFonts w:ascii="Wingdings" w:hAnsi="Wingdings" w:cs="Calibri"/>
                <w:b/>
              </w:rPr>
              <w:t></w:t>
            </w:r>
          </w:p>
        </w:tc>
        <w:tc>
          <w:tcPr>
            <w:tcW w:w="12076" w:type="dxa"/>
            <w:shd w:val="clear" w:color="auto" w:fill="auto"/>
            <w:vAlign w:val="center"/>
          </w:tcPr>
          <w:p w:rsidR="00972CC6" w:rsidRDefault="00972CC6" w:rsidP="00972CC6">
            <w:pPr>
              <w:spacing w:after="0" w:line="240" w:lineRule="auto"/>
              <w:rPr>
                <w:rFonts w:ascii="Calibri" w:hAnsi="Calibri" w:cs="Calibri"/>
              </w:rPr>
            </w:pPr>
            <w:r>
              <w:rPr>
                <w:rFonts w:ascii="Calibri" w:hAnsi="Calibri" w:cs="Calibri"/>
              </w:rPr>
              <w:t>İş kazasının sebepleri</w:t>
            </w:r>
          </w:p>
        </w:tc>
      </w:tr>
      <w:tr w:rsidR="00972CC6" w:rsidTr="00972CC6">
        <w:trPr>
          <w:trHeight w:val="480"/>
        </w:trPr>
        <w:tc>
          <w:tcPr>
            <w:tcW w:w="1984" w:type="dxa"/>
            <w:shd w:val="clear" w:color="auto" w:fill="auto"/>
            <w:vAlign w:val="center"/>
          </w:tcPr>
          <w:p w:rsidR="00972CC6" w:rsidRDefault="00972CC6" w:rsidP="00972CC6">
            <w:pPr>
              <w:spacing w:after="0" w:line="240" w:lineRule="auto"/>
              <w:jc w:val="both"/>
              <w:rPr>
                <w:rFonts w:ascii="Calibri" w:hAnsi="Calibri" w:cs="Calibri"/>
              </w:rPr>
            </w:pPr>
          </w:p>
        </w:tc>
        <w:tc>
          <w:tcPr>
            <w:tcW w:w="340" w:type="dxa"/>
            <w:shd w:val="clear" w:color="auto" w:fill="auto"/>
            <w:vAlign w:val="center"/>
          </w:tcPr>
          <w:p w:rsidR="00972CC6" w:rsidRPr="00972CC6" w:rsidRDefault="00972CC6" w:rsidP="00972CC6">
            <w:pPr>
              <w:spacing w:after="0" w:line="240" w:lineRule="auto"/>
              <w:rPr>
                <w:rFonts w:ascii="Wingdings" w:hAnsi="Wingdings" w:cs="Calibri"/>
                <w:b/>
              </w:rPr>
            </w:pPr>
            <w:r>
              <w:rPr>
                <w:rFonts w:ascii="Wingdings" w:hAnsi="Wingdings" w:cs="Calibri"/>
                <w:b/>
              </w:rPr>
              <w:t></w:t>
            </w:r>
          </w:p>
        </w:tc>
        <w:tc>
          <w:tcPr>
            <w:tcW w:w="12076" w:type="dxa"/>
            <w:shd w:val="clear" w:color="auto" w:fill="auto"/>
            <w:vAlign w:val="center"/>
          </w:tcPr>
          <w:p w:rsidR="00972CC6" w:rsidRDefault="00972CC6" w:rsidP="00972CC6">
            <w:pPr>
              <w:spacing w:after="0" w:line="240" w:lineRule="auto"/>
              <w:rPr>
                <w:rFonts w:ascii="Calibri" w:hAnsi="Calibri" w:cs="Calibri"/>
              </w:rPr>
            </w:pPr>
            <w:r>
              <w:rPr>
                <w:rFonts w:ascii="Calibri" w:hAnsi="Calibri" w:cs="Calibri"/>
              </w:rPr>
              <w:t>İş kazasından korunma yöntemleri</w:t>
            </w:r>
          </w:p>
        </w:tc>
      </w:tr>
      <w:tr w:rsidR="00972CC6" w:rsidTr="00972CC6">
        <w:trPr>
          <w:trHeight w:val="480"/>
        </w:trPr>
        <w:tc>
          <w:tcPr>
            <w:tcW w:w="1984" w:type="dxa"/>
            <w:shd w:val="clear" w:color="auto" w:fill="auto"/>
            <w:vAlign w:val="center"/>
          </w:tcPr>
          <w:p w:rsidR="00972CC6" w:rsidRDefault="00972CC6" w:rsidP="00972CC6">
            <w:pPr>
              <w:spacing w:after="0" w:line="240" w:lineRule="auto"/>
              <w:jc w:val="both"/>
              <w:rPr>
                <w:rFonts w:ascii="Calibri" w:hAnsi="Calibri" w:cs="Calibri"/>
              </w:rPr>
            </w:pPr>
          </w:p>
        </w:tc>
        <w:tc>
          <w:tcPr>
            <w:tcW w:w="340" w:type="dxa"/>
            <w:shd w:val="clear" w:color="auto" w:fill="auto"/>
            <w:vAlign w:val="center"/>
          </w:tcPr>
          <w:p w:rsidR="00972CC6" w:rsidRPr="00972CC6" w:rsidRDefault="00972CC6" w:rsidP="00972CC6">
            <w:pPr>
              <w:spacing w:after="0" w:line="240" w:lineRule="auto"/>
              <w:rPr>
                <w:rFonts w:ascii="Wingdings" w:hAnsi="Wingdings" w:cs="Calibri"/>
                <w:b/>
              </w:rPr>
            </w:pPr>
            <w:r>
              <w:rPr>
                <w:rFonts w:ascii="Wingdings" w:hAnsi="Wingdings" w:cs="Calibri"/>
                <w:b/>
              </w:rPr>
              <w:t></w:t>
            </w:r>
          </w:p>
        </w:tc>
        <w:tc>
          <w:tcPr>
            <w:tcW w:w="12076" w:type="dxa"/>
            <w:shd w:val="clear" w:color="auto" w:fill="auto"/>
            <w:vAlign w:val="center"/>
          </w:tcPr>
          <w:p w:rsidR="00972CC6" w:rsidRDefault="00972CC6" w:rsidP="00972CC6">
            <w:pPr>
              <w:spacing w:after="0" w:line="240" w:lineRule="auto"/>
              <w:rPr>
                <w:rFonts w:ascii="Calibri" w:hAnsi="Calibri" w:cs="Calibri"/>
              </w:rPr>
            </w:pPr>
            <w:r>
              <w:rPr>
                <w:rFonts w:ascii="Calibri" w:hAnsi="Calibri" w:cs="Calibri"/>
              </w:rPr>
              <w:t>Güvenli çalışma yöntemi</w:t>
            </w:r>
          </w:p>
        </w:tc>
      </w:tr>
      <w:tr w:rsidR="00972CC6" w:rsidTr="00972CC6">
        <w:trPr>
          <w:trHeight w:val="480"/>
        </w:trPr>
        <w:tc>
          <w:tcPr>
            <w:tcW w:w="1984" w:type="dxa"/>
            <w:shd w:val="clear" w:color="auto" w:fill="auto"/>
            <w:vAlign w:val="center"/>
          </w:tcPr>
          <w:p w:rsidR="00972CC6" w:rsidRDefault="00972CC6" w:rsidP="00972CC6">
            <w:pPr>
              <w:spacing w:after="0" w:line="240" w:lineRule="auto"/>
              <w:jc w:val="both"/>
              <w:rPr>
                <w:rFonts w:ascii="Calibri" w:hAnsi="Calibri" w:cs="Calibri"/>
              </w:rPr>
            </w:pPr>
          </w:p>
        </w:tc>
        <w:tc>
          <w:tcPr>
            <w:tcW w:w="340" w:type="dxa"/>
            <w:shd w:val="clear" w:color="auto" w:fill="auto"/>
            <w:vAlign w:val="center"/>
          </w:tcPr>
          <w:p w:rsidR="00972CC6" w:rsidRPr="00972CC6" w:rsidRDefault="00972CC6" w:rsidP="00972CC6">
            <w:pPr>
              <w:spacing w:after="0" w:line="240" w:lineRule="auto"/>
              <w:rPr>
                <w:rFonts w:ascii="Wingdings" w:hAnsi="Wingdings" w:cs="Calibri"/>
                <w:b/>
              </w:rPr>
            </w:pPr>
            <w:r>
              <w:rPr>
                <w:rFonts w:ascii="Wingdings" w:hAnsi="Wingdings" w:cs="Calibri"/>
                <w:b/>
              </w:rPr>
              <w:t></w:t>
            </w:r>
          </w:p>
        </w:tc>
        <w:tc>
          <w:tcPr>
            <w:tcW w:w="12076" w:type="dxa"/>
            <w:shd w:val="clear" w:color="auto" w:fill="auto"/>
            <w:vAlign w:val="center"/>
          </w:tcPr>
          <w:p w:rsidR="00972CC6" w:rsidRDefault="00972CC6" w:rsidP="00972CC6">
            <w:pPr>
              <w:spacing w:after="0" w:line="240" w:lineRule="auto"/>
              <w:rPr>
                <w:rFonts w:ascii="Calibri" w:hAnsi="Calibri" w:cs="Calibri"/>
              </w:rPr>
            </w:pPr>
            <w:r>
              <w:rPr>
                <w:rFonts w:ascii="Calibri" w:hAnsi="Calibri" w:cs="Calibri"/>
              </w:rPr>
              <w:t>İş kazası ve meslek hastalığından doğan hukuki sonuçlar</w:t>
            </w:r>
          </w:p>
        </w:tc>
      </w:tr>
      <w:tr w:rsidR="00972CC6" w:rsidTr="00972CC6">
        <w:trPr>
          <w:trHeight w:val="480"/>
        </w:trPr>
        <w:tc>
          <w:tcPr>
            <w:tcW w:w="1984" w:type="dxa"/>
            <w:shd w:val="clear" w:color="auto" w:fill="auto"/>
            <w:vAlign w:val="center"/>
          </w:tcPr>
          <w:p w:rsidR="00972CC6" w:rsidRDefault="00972CC6" w:rsidP="00972CC6">
            <w:pPr>
              <w:spacing w:after="0" w:line="240" w:lineRule="auto"/>
              <w:jc w:val="both"/>
              <w:rPr>
                <w:rFonts w:ascii="Calibri" w:hAnsi="Calibri" w:cs="Calibri"/>
              </w:rPr>
            </w:pPr>
          </w:p>
        </w:tc>
        <w:tc>
          <w:tcPr>
            <w:tcW w:w="340" w:type="dxa"/>
            <w:shd w:val="clear" w:color="auto" w:fill="auto"/>
            <w:vAlign w:val="center"/>
          </w:tcPr>
          <w:p w:rsidR="00972CC6" w:rsidRPr="00972CC6" w:rsidRDefault="00972CC6" w:rsidP="00972CC6">
            <w:pPr>
              <w:spacing w:after="0" w:line="240" w:lineRule="auto"/>
              <w:rPr>
                <w:rFonts w:ascii="Wingdings" w:hAnsi="Wingdings" w:cs="Calibri"/>
                <w:b/>
              </w:rPr>
            </w:pPr>
            <w:r>
              <w:rPr>
                <w:rFonts w:ascii="Wingdings" w:hAnsi="Wingdings" w:cs="Calibri"/>
                <w:b/>
              </w:rPr>
              <w:t></w:t>
            </w:r>
          </w:p>
        </w:tc>
        <w:tc>
          <w:tcPr>
            <w:tcW w:w="12076" w:type="dxa"/>
            <w:shd w:val="clear" w:color="auto" w:fill="auto"/>
            <w:vAlign w:val="center"/>
          </w:tcPr>
          <w:p w:rsidR="00972CC6" w:rsidRDefault="00972CC6" w:rsidP="00972CC6">
            <w:pPr>
              <w:spacing w:after="0" w:line="240" w:lineRule="auto"/>
              <w:rPr>
                <w:rFonts w:ascii="Calibri" w:hAnsi="Calibri" w:cs="Calibri"/>
              </w:rPr>
            </w:pPr>
            <w:r>
              <w:rPr>
                <w:rFonts w:ascii="Calibri" w:hAnsi="Calibri" w:cs="Calibri"/>
              </w:rPr>
              <w:t>Toplu koruma yöntemleri ve kişisel korunma yöntemleri</w:t>
            </w:r>
          </w:p>
        </w:tc>
      </w:tr>
      <w:tr w:rsidR="00972CC6" w:rsidTr="00972CC6">
        <w:trPr>
          <w:trHeight w:val="480"/>
        </w:trPr>
        <w:tc>
          <w:tcPr>
            <w:tcW w:w="1984" w:type="dxa"/>
            <w:shd w:val="clear" w:color="auto" w:fill="auto"/>
            <w:vAlign w:val="center"/>
          </w:tcPr>
          <w:p w:rsidR="00972CC6" w:rsidRDefault="00972CC6" w:rsidP="00972CC6">
            <w:pPr>
              <w:spacing w:after="0" w:line="240" w:lineRule="auto"/>
              <w:jc w:val="both"/>
              <w:rPr>
                <w:rFonts w:ascii="Calibri" w:hAnsi="Calibri" w:cs="Calibri"/>
              </w:rPr>
            </w:pPr>
          </w:p>
        </w:tc>
        <w:tc>
          <w:tcPr>
            <w:tcW w:w="340" w:type="dxa"/>
            <w:shd w:val="clear" w:color="auto" w:fill="auto"/>
            <w:vAlign w:val="center"/>
          </w:tcPr>
          <w:p w:rsidR="00972CC6" w:rsidRPr="00972CC6" w:rsidRDefault="00972CC6" w:rsidP="00972CC6">
            <w:pPr>
              <w:spacing w:after="0" w:line="240" w:lineRule="auto"/>
              <w:rPr>
                <w:rFonts w:ascii="Wingdings" w:hAnsi="Wingdings" w:cs="Calibri"/>
                <w:b/>
              </w:rPr>
            </w:pPr>
            <w:r>
              <w:rPr>
                <w:rFonts w:ascii="Wingdings" w:hAnsi="Wingdings" w:cs="Calibri"/>
                <w:b/>
              </w:rPr>
              <w:t></w:t>
            </w:r>
          </w:p>
        </w:tc>
        <w:tc>
          <w:tcPr>
            <w:tcW w:w="12076" w:type="dxa"/>
            <w:shd w:val="clear" w:color="auto" w:fill="auto"/>
            <w:vAlign w:val="center"/>
          </w:tcPr>
          <w:p w:rsidR="00972CC6" w:rsidRDefault="00972CC6" w:rsidP="00972CC6">
            <w:pPr>
              <w:spacing w:after="0" w:line="240" w:lineRule="auto"/>
              <w:rPr>
                <w:rFonts w:ascii="Calibri" w:hAnsi="Calibri" w:cs="Calibri"/>
              </w:rPr>
            </w:pPr>
            <w:r>
              <w:rPr>
                <w:rFonts w:ascii="Calibri" w:hAnsi="Calibri" w:cs="Calibri"/>
              </w:rPr>
              <w:t>Düzeltici ve önleyici faaliyetler hakkında bilgilendirme</w:t>
            </w:r>
          </w:p>
        </w:tc>
      </w:tr>
    </w:tbl>
    <w:p w:rsidR="00972CC6" w:rsidRPr="00972CC6" w:rsidRDefault="00972CC6" w:rsidP="00972CC6">
      <w:pPr>
        <w:spacing w:before="80" w:after="240" w:line="240" w:lineRule="auto"/>
        <w:ind w:left="1500" w:right="1500"/>
        <w:jc w:val="both"/>
        <w:rPr>
          <w:rFonts w:ascii="Calibri" w:hAnsi="Calibri" w:cs="Calibri"/>
        </w:rPr>
      </w:pPr>
    </w:p>
    <w:sectPr w:rsidR="00972CC6" w:rsidRPr="00972CC6" w:rsidSect="00972CC6">
      <w:headerReference w:type="default" r:id="rId6"/>
      <w:pgSz w:w="16838" w:h="11906" w:orient="landscape"/>
      <w:pgMar w:top="1701" w:right="680" w:bottom="1134" w:left="68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85D" w:rsidRDefault="0024485D" w:rsidP="00972CC6">
      <w:pPr>
        <w:spacing w:after="0" w:line="240" w:lineRule="auto"/>
      </w:pPr>
      <w:r>
        <w:separator/>
      </w:r>
    </w:p>
  </w:endnote>
  <w:endnote w:type="continuationSeparator" w:id="0">
    <w:p w:rsidR="0024485D" w:rsidRDefault="0024485D" w:rsidP="009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85D" w:rsidRDefault="0024485D" w:rsidP="00972CC6">
      <w:pPr>
        <w:spacing w:after="0" w:line="240" w:lineRule="auto"/>
      </w:pPr>
      <w:r>
        <w:separator/>
      </w:r>
    </w:p>
  </w:footnote>
  <w:footnote w:type="continuationSeparator" w:id="0">
    <w:p w:rsidR="0024485D" w:rsidRDefault="0024485D" w:rsidP="009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C6" w:rsidRDefault="00972CC6">
    <w:pPr>
      <w:pStyle w:val="stbilgi"/>
    </w:pPr>
    <w:r>
      <w:rPr>
        <w:noProof/>
        <w:lang w:eastAsia="tr-T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867900" cy="6692900"/>
          <wp:effectExtent l="0" t="0" r="0" b="0"/>
          <wp:wrapNone/>
          <wp:docPr id="1" name="Resim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867900" cy="6692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C6"/>
    <w:rsid w:val="0024485D"/>
    <w:rsid w:val="00595334"/>
    <w:rsid w:val="00972CC6"/>
    <w:rsid w:val="00A14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776578-8498-4D83-BFBA-56FC0AB2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2C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CC6"/>
  </w:style>
  <w:style w:type="paragraph" w:styleId="Altbilgi">
    <w:name w:val="footer"/>
    <w:basedOn w:val="Normal"/>
    <w:link w:val="AltbilgiChar"/>
    <w:uiPriority w:val="99"/>
    <w:unhideWhenUsed/>
    <w:rsid w:val="00972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dcterms:created xsi:type="dcterms:W3CDTF">2022-12-10T01:32:00Z</dcterms:created>
  <dcterms:modified xsi:type="dcterms:W3CDTF">2022-12-10T01:32:00Z</dcterms:modified>
</cp:coreProperties>
</file>